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584E" w14:textId="77777777" w:rsidR="00285558" w:rsidRPr="003F58AB" w:rsidRDefault="00285558" w:rsidP="00B040B5">
      <w:pPr>
        <w:widowControl/>
        <w:jc w:val="left"/>
        <w:rPr>
          <w:rFonts w:asciiTheme="majorEastAsia" w:eastAsiaTheme="majorEastAsia" w:hAnsiTheme="majorEastAsia"/>
        </w:rPr>
      </w:pPr>
      <w:bookmarkStart w:id="0" w:name="_Toc380504060"/>
    </w:p>
    <w:p w14:paraId="24F65FC9" w14:textId="77777777" w:rsidR="00ED2ACC" w:rsidRPr="003F58AB" w:rsidRDefault="00ED2ACC" w:rsidP="001C0669">
      <w:pPr>
        <w:jc w:val="center"/>
        <w:rPr>
          <w:rFonts w:asciiTheme="majorEastAsia" w:eastAsiaTheme="majorEastAsia" w:hAnsiTheme="majorEastAsia"/>
          <w:b/>
          <w:color w:val="0000FF"/>
          <w:sz w:val="52"/>
          <w:szCs w:val="52"/>
          <w:u w:val="single"/>
        </w:rPr>
      </w:pPr>
    </w:p>
    <w:p w14:paraId="1AC56562" w14:textId="77777777" w:rsidR="00ED2ACC" w:rsidRPr="003F58AB" w:rsidRDefault="00ED2ACC" w:rsidP="001C0669">
      <w:pPr>
        <w:jc w:val="center"/>
        <w:rPr>
          <w:rFonts w:asciiTheme="majorEastAsia" w:eastAsiaTheme="majorEastAsia" w:hAnsiTheme="majorEastAsia"/>
          <w:b/>
          <w:color w:val="0000FF"/>
          <w:sz w:val="52"/>
          <w:szCs w:val="52"/>
          <w:u w:val="single"/>
        </w:rPr>
      </w:pPr>
    </w:p>
    <w:p w14:paraId="21CF1F65" w14:textId="77777777" w:rsidR="00ED2ACC" w:rsidRPr="003F58AB" w:rsidRDefault="00ED2ACC" w:rsidP="001C0669">
      <w:pPr>
        <w:jc w:val="center"/>
        <w:rPr>
          <w:rFonts w:asciiTheme="majorEastAsia" w:eastAsiaTheme="majorEastAsia" w:hAnsiTheme="majorEastAsia"/>
          <w:b/>
          <w:color w:val="0000FF"/>
          <w:sz w:val="52"/>
          <w:szCs w:val="52"/>
          <w:u w:val="single"/>
        </w:rPr>
      </w:pPr>
    </w:p>
    <w:p w14:paraId="21F42169" w14:textId="77777777" w:rsidR="00ED2ACC" w:rsidRPr="003F58AB" w:rsidRDefault="00ED2ACC" w:rsidP="001C0669">
      <w:pPr>
        <w:jc w:val="center"/>
        <w:rPr>
          <w:rFonts w:asciiTheme="majorEastAsia" w:eastAsiaTheme="majorEastAsia" w:hAnsiTheme="majorEastAsia"/>
          <w:b/>
          <w:color w:val="0000FF"/>
          <w:sz w:val="52"/>
          <w:szCs w:val="52"/>
          <w:u w:val="single"/>
        </w:rPr>
      </w:pPr>
    </w:p>
    <w:p w14:paraId="156E6F9C" w14:textId="62BE720D" w:rsidR="00FC3D97" w:rsidRPr="004301EC" w:rsidRDefault="00971AB6" w:rsidP="00971AB6">
      <w:pPr>
        <w:jc w:val="center"/>
        <w:rPr>
          <w:rFonts w:asciiTheme="majorEastAsia" w:eastAsiaTheme="majorEastAsia" w:hAnsiTheme="majorEastAsia"/>
          <w:b/>
          <w:color w:val="000000" w:themeColor="text1"/>
          <w:sz w:val="52"/>
          <w:szCs w:val="52"/>
        </w:rPr>
      </w:pPr>
      <w:r w:rsidRPr="004301EC">
        <w:rPr>
          <w:rFonts w:asciiTheme="majorEastAsia" w:eastAsiaTheme="majorEastAsia" w:hAnsiTheme="majorEastAsia" w:hint="eastAsia"/>
          <w:b/>
          <w:color w:val="000000" w:themeColor="text1"/>
          <w:sz w:val="52"/>
          <w:szCs w:val="52"/>
        </w:rPr>
        <w:t>全国人工内耳手術症例データベース作成</w:t>
      </w:r>
    </w:p>
    <w:p w14:paraId="3F2A470C" w14:textId="77777777" w:rsidR="00971AB6" w:rsidRPr="003F58AB" w:rsidRDefault="00971AB6" w:rsidP="00971AB6">
      <w:pPr>
        <w:jc w:val="center"/>
        <w:rPr>
          <w:rFonts w:asciiTheme="majorEastAsia" w:eastAsiaTheme="majorEastAsia" w:hAnsiTheme="majorEastAsia"/>
          <w:color w:val="FF0000"/>
        </w:rPr>
      </w:pPr>
    </w:p>
    <w:p w14:paraId="2AB9B265" w14:textId="77777777" w:rsidR="00496962" w:rsidRPr="003F58AB" w:rsidRDefault="001C0669" w:rsidP="001C0669">
      <w:pPr>
        <w:jc w:val="center"/>
        <w:rPr>
          <w:rFonts w:asciiTheme="majorEastAsia" w:eastAsiaTheme="majorEastAsia" w:hAnsiTheme="majorEastAsia"/>
          <w:b/>
          <w:sz w:val="52"/>
          <w:szCs w:val="52"/>
        </w:rPr>
      </w:pPr>
      <w:r w:rsidRPr="003F58AB">
        <w:rPr>
          <w:rFonts w:asciiTheme="majorEastAsia" w:eastAsiaTheme="majorEastAsia" w:hAnsiTheme="majorEastAsia"/>
          <w:b/>
          <w:sz w:val="52"/>
          <w:szCs w:val="52"/>
        </w:rPr>
        <w:t>研究計画書</w:t>
      </w:r>
    </w:p>
    <w:p w14:paraId="30FD9586" w14:textId="77777777" w:rsidR="00496962" w:rsidRPr="003F58AB" w:rsidRDefault="00496962" w:rsidP="0038417D">
      <w:pPr>
        <w:rPr>
          <w:rFonts w:asciiTheme="majorEastAsia" w:eastAsiaTheme="majorEastAsia" w:hAnsiTheme="majorEastAsia"/>
          <w:b/>
          <w:sz w:val="52"/>
          <w:szCs w:val="52"/>
        </w:rPr>
      </w:pPr>
    </w:p>
    <w:p w14:paraId="2FF6D07A" w14:textId="244719FD" w:rsidR="005275B9" w:rsidRPr="003F58AB" w:rsidRDefault="005275B9" w:rsidP="001C0669">
      <w:pPr>
        <w:jc w:val="center"/>
        <w:rPr>
          <w:rFonts w:asciiTheme="majorEastAsia" w:eastAsiaTheme="majorEastAsia" w:hAnsiTheme="majorEastAsia"/>
          <w:b/>
          <w:sz w:val="36"/>
          <w:szCs w:val="36"/>
        </w:rPr>
      </w:pPr>
      <w:r w:rsidRPr="003F58AB">
        <w:rPr>
          <w:rFonts w:asciiTheme="majorEastAsia" w:eastAsiaTheme="majorEastAsia" w:hAnsiTheme="majorEastAsia" w:hint="eastAsia"/>
          <w:b/>
          <w:sz w:val="36"/>
          <w:szCs w:val="36"/>
        </w:rPr>
        <w:t>研究統括責任者</w:t>
      </w:r>
      <w:r w:rsidR="004301EC">
        <w:rPr>
          <w:rFonts w:asciiTheme="majorEastAsia" w:eastAsiaTheme="majorEastAsia" w:hAnsiTheme="majorEastAsia" w:hint="eastAsia"/>
          <w:b/>
          <w:sz w:val="36"/>
          <w:szCs w:val="36"/>
        </w:rPr>
        <w:t xml:space="preserve">　</w:t>
      </w:r>
      <w:r w:rsidR="008A3C49">
        <w:rPr>
          <w:rFonts w:asciiTheme="majorEastAsia" w:eastAsiaTheme="majorEastAsia" w:hAnsiTheme="majorEastAsia" w:hint="eastAsia"/>
          <w:b/>
          <w:sz w:val="36"/>
          <w:szCs w:val="36"/>
        </w:rPr>
        <w:t>髙橋晴雄</w:t>
      </w:r>
    </w:p>
    <w:p w14:paraId="4D286877" w14:textId="60E1E36A" w:rsidR="00496962" w:rsidRPr="004301EC" w:rsidRDefault="004301EC" w:rsidP="000F2B64">
      <w:pPr>
        <w:jc w:val="center"/>
        <w:rPr>
          <w:rFonts w:asciiTheme="majorEastAsia" w:eastAsiaTheme="majorEastAsia" w:hAnsiTheme="majorEastAsia"/>
          <w:b/>
          <w:color w:val="000000" w:themeColor="text1"/>
          <w:sz w:val="36"/>
          <w:szCs w:val="36"/>
        </w:rPr>
      </w:pPr>
      <w:r w:rsidRPr="004301EC">
        <w:rPr>
          <w:rFonts w:asciiTheme="majorEastAsia" w:eastAsiaTheme="majorEastAsia" w:hAnsiTheme="majorEastAsia" w:hint="eastAsia"/>
          <w:b/>
          <w:color w:val="000000" w:themeColor="text1"/>
          <w:sz w:val="36"/>
          <w:szCs w:val="36"/>
        </w:rPr>
        <w:t xml:space="preserve">日本耳鼻咽喉科学会 </w:t>
      </w:r>
      <w:r w:rsidR="008A3C49">
        <w:rPr>
          <w:rFonts w:asciiTheme="majorEastAsia" w:eastAsiaTheme="majorEastAsia" w:hAnsiTheme="majorEastAsia" w:hint="eastAsia"/>
          <w:b/>
          <w:color w:val="000000" w:themeColor="text1"/>
          <w:sz w:val="36"/>
          <w:szCs w:val="36"/>
        </w:rPr>
        <w:t>倫理委員会担当</w:t>
      </w:r>
      <w:r w:rsidRPr="004301EC">
        <w:rPr>
          <w:rFonts w:asciiTheme="majorEastAsia" w:eastAsiaTheme="majorEastAsia" w:hAnsiTheme="majorEastAsia" w:hint="eastAsia"/>
          <w:b/>
          <w:color w:val="000000" w:themeColor="text1"/>
          <w:sz w:val="36"/>
          <w:szCs w:val="36"/>
        </w:rPr>
        <w:t>理事</w:t>
      </w:r>
    </w:p>
    <w:p w14:paraId="223C7905" w14:textId="77777777" w:rsidR="00ED2ACC" w:rsidRPr="003F58AB" w:rsidRDefault="00ED2ACC" w:rsidP="001C0669">
      <w:pPr>
        <w:jc w:val="center"/>
        <w:rPr>
          <w:rFonts w:asciiTheme="majorEastAsia" w:eastAsiaTheme="majorEastAsia" w:hAnsiTheme="majorEastAsia"/>
          <w:b/>
          <w:sz w:val="36"/>
          <w:szCs w:val="36"/>
        </w:rPr>
      </w:pPr>
    </w:p>
    <w:p w14:paraId="04FB7BDA" w14:textId="77777777" w:rsidR="00ED2ACC" w:rsidRPr="003F58AB" w:rsidRDefault="00ED2ACC" w:rsidP="001C0669">
      <w:pPr>
        <w:jc w:val="center"/>
        <w:rPr>
          <w:rFonts w:asciiTheme="majorEastAsia" w:eastAsiaTheme="majorEastAsia" w:hAnsiTheme="majorEastAsia"/>
          <w:b/>
          <w:sz w:val="36"/>
          <w:szCs w:val="36"/>
        </w:rPr>
      </w:pPr>
    </w:p>
    <w:p w14:paraId="3ECB152A" w14:textId="77777777" w:rsidR="00ED2ACC" w:rsidRPr="003F58AB" w:rsidRDefault="00ED2ACC" w:rsidP="001C0669">
      <w:pPr>
        <w:jc w:val="center"/>
        <w:rPr>
          <w:rFonts w:asciiTheme="majorEastAsia" w:eastAsiaTheme="majorEastAsia" w:hAnsiTheme="majorEastAsia"/>
          <w:b/>
          <w:sz w:val="36"/>
          <w:szCs w:val="36"/>
        </w:rPr>
      </w:pPr>
    </w:p>
    <w:p w14:paraId="0FF7C43A" w14:textId="77777777" w:rsidR="00ED2ACC" w:rsidRPr="003F58AB" w:rsidRDefault="00ED2ACC" w:rsidP="001C0669">
      <w:pPr>
        <w:jc w:val="center"/>
        <w:rPr>
          <w:rFonts w:asciiTheme="majorEastAsia" w:eastAsiaTheme="majorEastAsia" w:hAnsiTheme="majorEastAsia"/>
          <w:b/>
          <w:sz w:val="36"/>
          <w:szCs w:val="36"/>
        </w:rPr>
      </w:pPr>
    </w:p>
    <w:p w14:paraId="2F2FA1FD" w14:textId="77777777" w:rsidR="00ED2ACC" w:rsidRPr="003F58AB" w:rsidRDefault="00ED2ACC" w:rsidP="001C0669">
      <w:pPr>
        <w:jc w:val="center"/>
        <w:rPr>
          <w:rFonts w:asciiTheme="majorEastAsia" w:eastAsiaTheme="majorEastAsia" w:hAnsiTheme="majorEastAsia"/>
          <w:b/>
          <w:sz w:val="36"/>
          <w:szCs w:val="36"/>
        </w:rPr>
      </w:pPr>
    </w:p>
    <w:p w14:paraId="5166343C" w14:textId="77777777" w:rsidR="00ED2ACC" w:rsidRPr="003F58AB" w:rsidRDefault="00ED2ACC" w:rsidP="001C0669">
      <w:pPr>
        <w:jc w:val="center"/>
        <w:rPr>
          <w:rFonts w:asciiTheme="majorEastAsia" w:eastAsiaTheme="majorEastAsia" w:hAnsiTheme="majorEastAsia"/>
          <w:b/>
          <w:sz w:val="36"/>
          <w:szCs w:val="36"/>
        </w:rPr>
      </w:pPr>
    </w:p>
    <w:p w14:paraId="58EECD05" w14:textId="22D4D2D6" w:rsidR="00824374" w:rsidRPr="003F58AB" w:rsidRDefault="004301EC" w:rsidP="00FB1F73">
      <w:pPr>
        <w:jc w:val="right"/>
        <w:rPr>
          <w:rFonts w:asciiTheme="majorEastAsia" w:eastAsiaTheme="majorEastAsia" w:hAnsiTheme="majorEastAsia"/>
        </w:rPr>
      </w:pPr>
      <w:r>
        <w:rPr>
          <w:rFonts w:asciiTheme="majorEastAsia" w:eastAsiaTheme="majorEastAsia" w:hAnsiTheme="majorEastAsia" w:hint="eastAsia"/>
        </w:rPr>
        <w:t>2017</w:t>
      </w:r>
      <w:r w:rsidR="00824374" w:rsidRPr="003F58AB">
        <w:rPr>
          <w:rFonts w:asciiTheme="majorEastAsia" w:eastAsiaTheme="majorEastAsia" w:hAnsiTheme="majorEastAsia" w:hint="eastAsia"/>
        </w:rPr>
        <w:t xml:space="preserve">年　</w:t>
      </w:r>
      <w:r>
        <w:rPr>
          <w:rFonts w:asciiTheme="majorEastAsia" w:eastAsiaTheme="majorEastAsia" w:hAnsiTheme="majorEastAsia" w:hint="eastAsia"/>
        </w:rPr>
        <w:t>1</w:t>
      </w:r>
      <w:r w:rsidR="00824374" w:rsidRPr="003F58AB">
        <w:rPr>
          <w:rFonts w:asciiTheme="majorEastAsia" w:eastAsiaTheme="majorEastAsia" w:hAnsiTheme="majorEastAsia" w:hint="eastAsia"/>
        </w:rPr>
        <w:t xml:space="preserve">　月</w:t>
      </w:r>
      <w:r w:rsidR="00B3439F">
        <w:rPr>
          <w:rFonts w:asciiTheme="majorEastAsia" w:eastAsiaTheme="majorEastAsia" w:hAnsiTheme="majorEastAsia" w:hint="eastAsia"/>
        </w:rPr>
        <w:t xml:space="preserve">　</w:t>
      </w:r>
      <w:r w:rsidR="00C74EDB">
        <w:rPr>
          <w:rFonts w:asciiTheme="majorEastAsia" w:eastAsiaTheme="majorEastAsia" w:hAnsiTheme="majorEastAsia" w:hint="eastAsia"/>
        </w:rPr>
        <w:t>10</w:t>
      </w:r>
      <w:r w:rsidR="00824374" w:rsidRPr="00B3439F">
        <w:rPr>
          <w:rFonts w:asciiTheme="majorEastAsia" w:eastAsiaTheme="majorEastAsia" w:hAnsiTheme="majorEastAsia" w:hint="eastAsia"/>
          <w:color w:val="FF0000"/>
        </w:rPr>
        <w:t xml:space="preserve">　</w:t>
      </w:r>
      <w:r w:rsidR="00824374" w:rsidRPr="003F58AB">
        <w:rPr>
          <w:rFonts w:asciiTheme="majorEastAsia" w:eastAsiaTheme="majorEastAsia" w:hAnsiTheme="majorEastAsia" w:hint="eastAsia"/>
        </w:rPr>
        <w:t>日</w:t>
      </w:r>
    </w:p>
    <w:p w14:paraId="5C3C0FE2" w14:textId="2AA71739" w:rsidR="004301EC" w:rsidRDefault="00824374" w:rsidP="004301EC">
      <w:pPr>
        <w:wordWrap w:val="0"/>
        <w:jc w:val="right"/>
        <w:rPr>
          <w:rFonts w:asciiTheme="majorEastAsia" w:eastAsiaTheme="majorEastAsia" w:hAnsiTheme="majorEastAsia"/>
        </w:rPr>
      </w:pPr>
      <w:r w:rsidRPr="003F58AB">
        <w:rPr>
          <w:rFonts w:asciiTheme="majorEastAsia" w:eastAsiaTheme="majorEastAsia" w:hAnsiTheme="majorEastAsia"/>
        </w:rPr>
        <w:t>Ver.</w:t>
      </w:r>
      <w:r w:rsidR="004301EC">
        <w:rPr>
          <w:rFonts w:asciiTheme="majorEastAsia" w:eastAsiaTheme="majorEastAsia" w:hAnsiTheme="majorEastAsia"/>
        </w:rPr>
        <w:t>1</w:t>
      </w:r>
      <w:r w:rsidRPr="003F58AB">
        <w:rPr>
          <w:rFonts w:asciiTheme="majorEastAsia" w:eastAsiaTheme="majorEastAsia" w:hAnsiTheme="majorEastAsia"/>
        </w:rPr>
        <w:t>.</w:t>
      </w:r>
      <w:r w:rsidR="004301EC">
        <w:rPr>
          <w:rFonts w:asciiTheme="majorEastAsia" w:eastAsiaTheme="majorEastAsia" w:hAnsiTheme="majorEastAsia" w:hint="eastAsia"/>
        </w:rPr>
        <w:t>00</w:t>
      </w:r>
    </w:p>
    <w:p w14:paraId="6732ACBD" w14:textId="77777777" w:rsidR="004301EC" w:rsidRDefault="004301EC">
      <w:pPr>
        <w:widowControl/>
        <w:jc w:val="left"/>
        <w:rPr>
          <w:rFonts w:asciiTheme="majorEastAsia" w:eastAsiaTheme="majorEastAsia" w:hAnsiTheme="majorEastAsia"/>
        </w:rPr>
      </w:pPr>
      <w:r>
        <w:rPr>
          <w:rFonts w:asciiTheme="majorEastAsia" w:eastAsiaTheme="majorEastAsia" w:hAnsiTheme="majorEastAsia"/>
        </w:rPr>
        <w:br w:type="page"/>
      </w:r>
    </w:p>
    <w:p w14:paraId="4D78B43B" w14:textId="77777777" w:rsidR="00824374" w:rsidRPr="003F58AB" w:rsidRDefault="00824374" w:rsidP="004301EC">
      <w:pPr>
        <w:jc w:val="right"/>
        <w:rPr>
          <w:rFonts w:asciiTheme="majorEastAsia" w:eastAsiaTheme="majorEastAsia" w:hAnsiTheme="majorEastAsia"/>
        </w:rPr>
      </w:pPr>
    </w:p>
    <w:p w14:paraId="5DEFECD3" w14:textId="77777777" w:rsidR="00CB36AB" w:rsidRPr="003F58AB" w:rsidRDefault="00CB36AB" w:rsidP="00CB36AB">
      <w:pPr>
        <w:pStyle w:val="11"/>
        <w:rPr>
          <w:b/>
        </w:rPr>
      </w:pPr>
      <w:r w:rsidRPr="003F58AB">
        <w:rPr>
          <w:rFonts w:hint="eastAsia"/>
          <w:b/>
        </w:rPr>
        <w:t>【目次】</w:t>
      </w:r>
    </w:p>
    <w:p w14:paraId="65225C4F" w14:textId="48245B7C" w:rsidR="001D6184" w:rsidRPr="001D6184" w:rsidRDefault="00853C99">
      <w:pPr>
        <w:pStyle w:val="11"/>
        <w:rPr>
          <w:rFonts w:cstheme="minorBidi"/>
          <w:sz w:val="21"/>
        </w:rPr>
      </w:pPr>
      <w:r w:rsidRPr="001D6184">
        <w:fldChar w:fldCharType="begin"/>
      </w:r>
      <w:r w:rsidRPr="001D6184">
        <w:instrText xml:space="preserve"> TOC \o "1-2" \h \z \u </w:instrText>
      </w:r>
      <w:r w:rsidRPr="001D6184">
        <w:fldChar w:fldCharType="separate"/>
      </w:r>
      <w:hyperlink w:anchor="_Toc463963188" w:history="1">
        <w:r w:rsidR="001D6184" w:rsidRPr="001D6184">
          <w:rPr>
            <w:rStyle w:val="ad"/>
          </w:rPr>
          <w:t>1</w:t>
        </w:r>
        <w:r w:rsidR="001D6184" w:rsidRPr="001D6184">
          <w:rPr>
            <w:rFonts w:cstheme="minorBidi"/>
            <w:sz w:val="21"/>
          </w:rPr>
          <w:tab/>
        </w:r>
        <w:r w:rsidR="001D6184" w:rsidRPr="001D6184">
          <w:rPr>
            <w:rStyle w:val="ad"/>
            <w:rFonts w:hint="eastAsia"/>
          </w:rPr>
          <w:t>はじめに</w:t>
        </w:r>
        <w:r w:rsidR="001D6184" w:rsidRPr="001D6184">
          <w:rPr>
            <w:webHidden/>
          </w:rPr>
          <w:tab/>
        </w:r>
        <w:r w:rsidR="001D6184" w:rsidRPr="001D6184">
          <w:rPr>
            <w:webHidden/>
          </w:rPr>
          <w:fldChar w:fldCharType="begin"/>
        </w:r>
        <w:r w:rsidR="001D6184" w:rsidRPr="001D6184">
          <w:rPr>
            <w:webHidden/>
          </w:rPr>
          <w:instrText xml:space="preserve"> PAGEREF _Toc463963188 \h </w:instrText>
        </w:r>
        <w:r w:rsidR="001D6184" w:rsidRPr="001D6184">
          <w:rPr>
            <w:webHidden/>
          </w:rPr>
        </w:r>
        <w:r w:rsidR="001D6184" w:rsidRPr="001D6184">
          <w:rPr>
            <w:webHidden/>
          </w:rPr>
          <w:fldChar w:fldCharType="separate"/>
        </w:r>
        <w:r w:rsidR="007F4DD9">
          <w:rPr>
            <w:webHidden/>
          </w:rPr>
          <w:t>- 3 -</w:t>
        </w:r>
        <w:r w:rsidR="001D6184" w:rsidRPr="001D6184">
          <w:rPr>
            <w:webHidden/>
          </w:rPr>
          <w:fldChar w:fldCharType="end"/>
        </w:r>
      </w:hyperlink>
    </w:p>
    <w:p w14:paraId="723C1D96" w14:textId="25E9145D" w:rsidR="001D6184" w:rsidRPr="001D6184" w:rsidRDefault="00495DC8">
      <w:pPr>
        <w:pStyle w:val="11"/>
        <w:rPr>
          <w:rFonts w:cstheme="minorBidi"/>
          <w:sz w:val="21"/>
        </w:rPr>
      </w:pPr>
      <w:hyperlink w:anchor="_Toc463963189" w:history="1">
        <w:r w:rsidR="001D6184" w:rsidRPr="001D6184">
          <w:rPr>
            <w:rStyle w:val="ad"/>
          </w:rPr>
          <w:t>2</w:t>
        </w:r>
        <w:r w:rsidR="001D6184" w:rsidRPr="001D6184">
          <w:rPr>
            <w:rFonts w:cstheme="minorBidi"/>
            <w:sz w:val="21"/>
          </w:rPr>
          <w:tab/>
        </w:r>
        <w:r w:rsidR="001D6184" w:rsidRPr="001D6184">
          <w:rPr>
            <w:rStyle w:val="ad"/>
            <w:rFonts w:hint="eastAsia"/>
          </w:rPr>
          <w:t>研究の背景</w:t>
        </w:r>
        <w:r w:rsidR="001D6184" w:rsidRPr="001D6184">
          <w:rPr>
            <w:webHidden/>
          </w:rPr>
          <w:tab/>
        </w:r>
        <w:r w:rsidR="001D6184" w:rsidRPr="001D6184">
          <w:rPr>
            <w:webHidden/>
          </w:rPr>
          <w:fldChar w:fldCharType="begin"/>
        </w:r>
        <w:r w:rsidR="001D6184" w:rsidRPr="001D6184">
          <w:rPr>
            <w:webHidden/>
          </w:rPr>
          <w:instrText xml:space="preserve"> PAGEREF _Toc463963189 \h </w:instrText>
        </w:r>
        <w:r w:rsidR="001D6184" w:rsidRPr="001D6184">
          <w:rPr>
            <w:webHidden/>
          </w:rPr>
        </w:r>
        <w:r w:rsidR="001D6184" w:rsidRPr="001D6184">
          <w:rPr>
            <w:webHidden/>
          </w:rPr>
          <w:fldChar w:fldCharType="separate"/>
        </w:r>
        <w:r w:rsidR="007F4DD9">
          <w:rPr>
            <w:webHidden/>
          </w:rPr>
          <w:t>- 3 -</w:t>
        </w:r>
        <w:r w:rsidR="001D6184" w:rsidRPr="001D6184">
          <w:rPr>
            <w:webHidden/>
          </w:rPr>
          <w:fldChar w:fldCharType="end"/>
        </w:r>
      </w:hyperlink>
    </w:p>
    <w:p w14:paraId="0747E9FF" w14:textId="2E2A8AF3" w:rsidR="001D6184" w:rsidRPr="001D6184" w:rsidRDefault="00495DC8">
      <w:pPr>
        <w:pStyle w:val="11"/>
        <w:rPr>
          <w:rFonts w:cstheme="minorBidi"/>
          <w:sz w:val="21"/>
        </w:rPr>
      </w:pPr>
      <w:hyperlink w:anchor="_Toc463963190" w:history="1">
        <w:r w:rsidR="001D6184" w:rsidRPr="001D6184">
          <w:rPr>
            <w:rStyle w:val="ad"/>
          </w:rPr>
          <w:t>3</w:t>
        </w:r>
        <w:r w:rsidR="001D6184" w:rsidRPr="001D6184">
          <w:rPr>
            <w:rFonts w:cstheme="minorBidi"/>
            <w:sz w:val="21"/>
          </w:rPr>
          <w:tab/>
        </w:r>
        <w:r w:rsidR="001D6184" w:rsidRPr="001D6184">
          <w:rPr>
            <w:rStyle w:val="ad"/>
            <w:rFonts w:hint="eastAsia"/>
          </w:rPr>
          <w:t>研究の目的</w:t>
        </w:r>
        <w:r w:rsidR="001D6184" w:rsidRPr="001D6184">
          <w:rPr>
            <w:rStyle w:val="ad"/>
          </w:rPr>
          <w:t>/</w:t>
        </w:r>
        <w:r w:rsidR="001D6184" w:rsidRPr="001D6184">
          <w:rPr>
            <w:rStyle w:val="ad"/>
            <w:rFonts w:hint="eastAsia"/>
          </w:rPr>
          <w:t>意義</w:t>
        </w:r>
        <w:r w:rsidR="001D6184" w:rsidRPr="001D6184">
          <w:rPr>
            <w:webHidden/>
          </w:rPr>
          <w:tab/>
        </w:r>
        <w:r w:rsidR="001D6184" w:rsidRPr="001D6184">
          <w:rPr>
            <w:webHidden/>
          </w:rPr>
          <w:fldChar w:fldCharType="begin"/>
        </w:r>
        <w:r w:rsidR="001D6184" w:rsidRPr="001D6184">
          <w:rPr>
            <w:webHidden/>
          </w:rPr>
          <w:instrText xml:space="preserve"> PAGEREF _Toc463963190 \h </w:instrText>
        </w:r>
        <w:r w:rsidR="001D6184" w:rsidRPr="001D6184">
          <w:rPr>
            <w:webHidden/>
          </w:rPr>
        </w:r>
        <w:r w:rsidR="001D6184" w:rsidRPr="001D6184">
          <w:rPr>
            <w:webHidden/>
          </w:rPr>
          <w:fldChar w:fldCharType="separate"/>
        </w:r>
        <w:r w:rsidR="007F4DD9">
          <w:rPr>
            <w:webHidden/>
          </w:rPr>
          <w:t>- 3 -</w:t>
        </w:r>
        <w:r w:rsidR="001D6184" w:rsidRPr="001D6184">
          <w:rPr>
            <w:webHidden/>
          </w:rPr>
          <w:fldChar w:fldCharType="end"/>
        </w:r>
      </w:hyperlink>
    </w:p>
    <w:p w14:paraId="6CE8A1B1" w14:textId="677FF3C7" w:rsidR="001D6184" w:rsidRPr="001D6184" w:rsidRDefault="00495DC8">
      <w:pPr>
        <w:pStyle w:val="11"/>
        <w:rPr>
          <w:rFonts w:cstheme="minorBidi"/>
          <w:sz w:val="21"/>
        </w:rPr>
      </w:pPr>
      <w:hyperlink w:anchor="_Toc463963191" w:history="1">
        <w:r w:rsidR="001D6184" w:rsidRPr="001D6184">
          <w:rPr>
            <w:rStyle w:val="ad"/>
          </w:rPr>
          <w:t>4</w:t>
        </w:r>
        <w:r w:rsidR="001D6184" w:rsidRPr="001D6184">
          <w:rPr>
            <w:rFonts w:cstheme="minorBidi"/>
            <w:sz w:val="21"/>
          </w:rPr>
          <w:tab/>
        </w:r>
        <w:r w:rsidR="001D6184" w:rsidRPr="001D6184">
          <w:rPr>
            <w:rStyle w:val="ad"/>
            <w:rFonts w:hint="eastAsia"/>
          </w:rPr>
          <w:t>研究の方法</w:t>
        </w:r>
        <w:r w:rsidR="001D6184" w:rsidRPr="001D6184">
          <w:rPr>
            <w:webHidden/>
          </w:rPr>
          <w:tab/>
        </w:r>
        <w:r w:rsidR="001D6184" w:rsidRPr="001D6184">
          <w:rPr>
            <w:webHidden/>
          </w:rPr>
          <w:fldChar w:fldCharType="begin"/>
        </w:r>
        <w:r w:rsidR="001D6184" w:rsidRPr="001D6184">
          <w:rPr>
            <w:webHidden/>
          </w:rPr>
          <w:instrText xml:space="preserve"> PAGEREF _Toc463963191 \h </w:instrText>
        </w:r>
        <w:r w:rsidR="001D6184" w:rsidRPr="001D6184">
          <w:rPr>
            <w:webHidden/>
          </w:rPr>
        </w:r>
        <w:r w:rsidR="001D6184" w:rsidRPr="001D6184">
          <w:rPr>
            <w:webHidden/>
          </w:rPr>
          <w:fldChar w:fldCharType="separate"/>
        </w:r>
        <w:r w:rsidR="007F4DD9">
          <w:rPr>
            <w:webHidden/>
          </w:rPr>
          <w:t>- 3 -</w:t>
        </w:r>
        <w:r w:rsidR="001D6184" w:rsidRPr="001D6184">
          <w:rPr>
            <w:webHidden/>
          </w:rPr>
          <w:fldChar w:fldCharType="end"/>
        </w:r>
      </w:hyperlink>
    </w:p>
    <w:p w14:paraId="338FFD23" w14:textId="597248EE"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196" w:history="1">
        <w:r w:rsidR="001D6184" w:rsidRPr="001D6184">
          <w:rPr>
            <w:rStyle w:val="ad"/>
            <w:rFonts w:asciiTheme="majorEastAsia" w:eastAsiaTheme="majorEastAsia" w:hAnsiTheme="majorEastAsia"/>
            <w:noProof/>
          </w:rPr>
          <w:t>4.1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研究デザイン</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_Toc463963196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- 3 -</w:t>
        </w:r>
        <w:r w:rsidR="001D6184" w:rsidRPr="001D6184">
          <w:rPr>
            <w:rFonts w:asciiTheme="majorEastAsia" w:eastAsiaTheme="majorEastAsia" w:hAnsiTheme="majorEastAsia"/>
            <w:noProof/>
            <w:webHidden/>
          </w:rPr>
          <w:fldChar w:fldCharType="end"/>
        </w:r>
      </w:hyperlink>
    </w:p>
    <w:p w14:paraId="35EEE887" w14:textId="0526AA20"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197" w:history="1">
        <w:r w:rsidR="001D6184" w:rsidRPr="001D6184">
          <w:rPr>
            <w:rStyle w:val="ad"/>
            <w:rFonts w:asciiTheme="majorEastAsia" w:eastAsiaTheme="majorEastAsia" w:hAnsiTheme="majorEastAsia"/>
            <w:noProof/>
          </w:rPr>
          <w:t>4.2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研究の概要</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_Toc463963197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- 3 -</w:t>
        </w:r>
        <w:r w:rsidR="001D6184" w:rsidRPr="001D6184">
          <w:rPr>
            <w:rFonts w:asciiTheme="majorEastAsia" w:eastAsiaTheme="majorEastAsia" w:hAnsiTheme="majorEastAsia"/>
            <w:noProof/>
            <w:webHidden/>
          </w:rPr>
          <w:fldChar w:fldCharType="end"/>
        </w:r>
      </w:hyperlink>
    </w:p>
    <w:p w14:paraId="295B6174" w14:textId="7726087A"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198" w:history="1">
        <w:r w:rsidR="001D6184" w:rsidRPr="001D6184">
          <w:rPr>
            <w:rStyle w:val="ad"/>
            <w:rFonts w:asciiTheme="majorEastAsia" w:eastAsiaTheme="majorEastAsia" w:hAnsiTheme="majorEastAsia"/>
            <w:noProof/>
          </w:rPr>
          <w:t>4.3</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研究対象者および選択・除外基準</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_Toc463963198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- 3 -</w:t>
        </w:r>
        <w:r w:rsidR="001D6184" w:rsidRPr="001D6184">
          <w:rPr>
            <w:rFonts w:asciiTheme="majorEastAsia" w:eastAsiaTheme="majorEastAsia" w:hAnsiTheme="majorEastAsia"/>
            <w:noProof/>
            <w:webHidden/>
          </w:rPr>
          <w:fldChar w:fldCharType="end"/>
        </w:r>
      </w:hyperlink>
    </w:p>
    <w:p w14:paraId="31B673E3" w14:textId="2F0A036F"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199" w:history="1">
        <w:r w:rsidR="001D6184" w:rsidRPr="001D6184">
          <w:rPr>
            <w:rStyle w:val="ad"/>
            <w:rFonts w:asciiTheme="majorEastAsia" w:eastAsiaTheme="majorEastAsia" w:hAnsiTheme="majorEastAsia"/>
            <w:noProof/>
          </w:rPr>
          <w:t>4.4</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研究実施期間</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_Toc463963199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- 4 -</w:t>
        </w:r>
        <w:r w:rsidR="001D6184" w:rsidRPr="001D6184">
          <w:rPr>
            <w:rFonts w:asciiTheme="majorEastAsia" w:eastAsiaTheme="majorEastAsia" w:hAnsiTheme="majorEastAsia"/>
            <w:noProof/>
            <w:webHidden/>
          </w:rPr>
          <w:fldChar w:fldCharType="end"/>
        </w:r>
      </w:hyperlink>
    </w:p>
    <w:p w14:paraId="3F888FA6" w14:textId="066A6B4A"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200" w:history="1">
        <w:r w:rsidR="001D6184" w:rsidRPr="001D6184">
          <w:rPr>
            <w:rStyle w:val="ad"/>
            <w:rFonts w:asciiTheme="majorEastAsia" w:eastAsiaTheme="majorEastAsia" w:hAnsiTheme="majorEastAsia"/>
            <w:noProof/>
          </w:rPr>
          <w:t>4.5</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本研究で用いる試料・情報</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_Toc463963200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xml:space="preserve">- </w:t>
        </w:r>
        <w:r w:rsidR="00C74EDB">
          <w:rPr>
            <w:rFonts w:asciiTheme="majorEastAsia" w:eastAsiaTheme="majorEastAsia" w:hAnsiTheme="majorEastAsia" w:hint="eastAsia"/>
            <w:noProof/>
            <w:webHidden/>
          </w:rPr>
          <w:t>4</w:t>
        </w:r>
        <w:r w:rsidR="00711B20">
          <w:rPr>
            <w:rFonts w:asciiTheme="majorEastAsia" w:eastAsiaTheme="majorEastAsia" w:hAnsiTheme="majorEastAsia" w:hint="eastAsia"/>
            <w:noProof/>
            <w:webHidden/>
          </w:rPr>
          <w:t xml:space="preserve"> </w:t>
        </w:r>
        <w:r w:rsidR="007F4DD9">
          <w:rPr>
            <w:rFonts w:asciiTheme="majorEastAsia" w:eastAsiaTheme="majorEastAsia" w:hAnsiTheme="majorEastAsia"/>
            <w:noProof/>
            <w:webHidden/>
          </w:rPr>
          <w:t>-</w:t>
        </w:r>
        <w:r w:rsidR="001D6184" w:rsidRPr="001D6184">
          <w:rPr>
            <w:rFonts w:asciiTheme="majorEastAsia" w:eastAsiaTheme="majorEastAsia" w:hAnsiTheme="majorEastAsia"/>
            <w:noProof/>
            <w:webHidden/>
          </w:rPr>
          <w:fldChar w:fldCharType="end"/>
        </w:r>
      </w:hyperlink>
    </w:p>
    <w:p w14:paraId="74FBB861" w14:textId="41BC457C" w:rsidR="001D6184" w:rsidRPr="001D6184" w:rsidRDefault="00495DC8">
      <w:pPr>
        <w:pStyle w:val="11"/>
        <w:rPr>
          <w:rFonts w:cstheme="minorBidi"/>
          <w:sz w:val="21"/>
        </w:rPr>
      </w:pPr>
      <w:hyperlink w:anchor="_Toc463963201" w:history="1">
        <w:r w:rsidR="001D6184" w:rsidRPr="001D6184">
          <w:rPr>
            <w:rStyle w:val="ad"/>
          </w:rPr>
          <w:t>5</w:t>
        </w:r>
        <w:r w:rsidR="001D6184" w:rsidRPr="001D6184">
          <w:rPr>
            <w:rFonts w:cstheme="minorBidi"/>
            <w:sz w:val="21"/>
          </w:rPr>
          <w:tab/>
        </w:r>
        <w:r w:rsidR="001D6184" w:rsidRPr="001D6184">
          <w:rPr>
            <w:rStyle w:val="ad"/>
            <w:rFonts w:hint="eastAsia"/>
          </w:rPr>
          <w:t>評価項目（エンドポイント）</w:t>
        </w:r>
        <w:r w:rsidR="001D6184" w:rsidRPr="001D6184">
          <w:rPr>
            <w:webHidden/>
          </w:rPr>
          <w:tab/>
        </w:r>
        <w:r w:rsidR="001D6184" w:rsidRPr="001D6184">
          <w:rPr>
            <w:webHidden/>
          </w:rPr>
          <w:fldChar w:fldCharType="begin"/>
        </w:r>
        <w:r w:rsidR="001D6184" w:rsidRPr="001D6184">
          <w:rPr>
            <w:webHidden/>
          </w:rPr>
          <w:instrText xml:space="preserve"> PAGEREF _Toc463963201 \h </w:instrText>
        </w:r>
        <w:r w:rsidR="001D6184" w:rsidRPr="001D6184">
          <w:rPr>
            <w:webHidden/>
          </w:rPr>
        </w:r>
        <w:r w:rsidR="001D6184" w:rsidRPr="001D6184">
          <w:rPr>
            <w:webHidden/>
          </w:rPr>
          <w:fldChar w:fldCharType="separate"/>
        </w:r>
        <w:r w:rsidR="00711B20">
          <w:rPr>
            <w:webHidden/>
          </w:rPr>
          <w:t xml:space="preserve">- </w:t>
        </w:r>
        <w:r w:rsidR="00C74EDB">
          <w:rPr>
            <w:webHidden/>
          </w:rPr>
          <w:t>4</w:t>
        </w:r>
        <w:r w:rsidR="007F4DD9">
          <w:rPr>
            <w:webHidden/>
          </w:rPr>
          <w:t xml:space="preserve"> -</w:t>
        </w:r>
        <w:r w:rsidR="001D6184" w:rsidRPr="001D6184">
          <w:rPr>
            <w:webHidden/>
          </w:rPr>
          <w:fldChar w:fldCharType="end"/>
        </w:r>
      </w:hyperlink>
    </w:p>
    <w:p w14:paraId="77DD62B6" w14:textId="72F3551E" w:rsidR="001D6184" w:rsidRPr="001D6184" w:rsidRDefault="00495DC8">
      <w:pPr>
        <w:pStyle w:val="11"/>
        <w:rPr>
          <w:rFonts w:cstheme="minorBidi"/>
          <w:sz w:val="21"/>
        </w:rPr>
      </w:pPr>
      <w:hyperlink w:anchor="_Toc463963202" w:history="1">
        <w:r w:rsidR="001D6184" w:rsidRPr="001D6184">
          <w:rPr>
            <w:rStyle w:val="ad"/>
          </w:rPr>
          <w:t>6</w:t>
        </w:r>
        <w:r w:rsidR="001D6184" w:rsidRPr="001D6184">
          <w:rPr>
            <w:rFonts w:cstheme="minorBidi"/>
            <w:sz w:val="21"/>
          </w:rPr>
          <w:tab/>
        </w:r>
        <w:r w:rsidR="001D6184" w:rsidRPr="001D6184">
          <w:rPr>
            <w:rStyle w:val="ad"/>
            <w:rFonts w:hint="eastAsia"/>
          </w:rPr>
          <w:t>目標症例数</w:t>
        </w:r>
        <w:r w:rsidR="001D6184" w:rsidRPr="001D6184">
          <w:rPr>
            <w:webHidden/>
          </w:rPr>
          <w:tab/>
        </w:r>
        <w:r w:rsidR="001D6184" w:rsidRPr="001D6184">
          <w:rPr>
            <w:webHidden/>
          </w:rPr>
          <w:fldChar w:fldCharType="begin"/>
        </w:r>
        <w:r w:rsidR="001D6184" w:rsidRPr="001D6184">
          <w:rPr>
            <w:webHidden/>
          </w:rPr>
          <w:instrText xml:space="preserve"> PAGEREF _Toc463963202 \h </w:instrText>
        </w:r>
        <w:r w:rsidR="001D6184" w:rsidRPr="001D6184">
          <w:rPr>
            <w:webHidden/>
          </w:rPr>
        </w:r>
        <w:r w:rsidR="001D6184" w:rsidRPr="001D6184">
          <w:rPr>
            <w:webHidden/>
          </w:rPr>
          <w:fldChar w:fldCharType="separate"/>
        </w:r>
        <w:r w:rsidR="00711B20">
          <w:rPr>
            <w:webHidden/>
          </w:rPr>
          <w:t xml:space="preserve">- </w:t>
        </w:r>
        <w:r w:rsidR="00C74EDB">
          <w:rPr>
            <w:webHidden/>
          </w:rPr>
          <w:t>4</w:t>
        </w:r>
        <w:r w:rsidR="007F4DD9">
          <w:rPr>
            <w:webHidden/>
          </w:rPr>
          <w:t xml:space="preserve"> -</w:t>
        </w:r>
        <w:r w:rsidR="001D6184" w:rsidRPr="001D6184">
          <w:rPr>
            <w:webHidden/>
          </w:rPr>
          <w:fldChar w:fldCharType="end"/>
        </w:r>
      </w:hyperlink>
    </w:p>
    <w:p w14:paraId="0320DB87" w14:textId="3E60C541" w:rsidR="001D6184" w:rsidRPr="001D6184" w:rsidRDefault="00495DC8">
      <w:pPr>
        <w:pStyle w:val="11"/>
        <w:rPr>
          <w:rFonts w:cstheme="minorBidi"/>
          <w:sz w:val="21"/>
        </w:rPr>
      </w:pPr>
      <w:hyperlink w:anchor="_Toc463963203" w:history="1">
        <w:r w:rsidR="001D6184" w:rsidRPr="001D6184">
          <w:rPr>
            <w:rStyle w:val="ad"/>
          </w:rPr>
          <w:t>7</w:t>
        </w:r>
        <w:r w:rsidR="001D6184" w:rsidRPr="001D6184">
          <w:rPr>
            <w:rFonts w:cstheme="minorBidi"/>
            <w:sz w:val="21"/>
          </w:rPr>
          <w:tab/>
        </w:r>
        <w:r w:rsidR="001D6184" w:rsidRPr="001D6184">
          <w:rPr>
            <w:rStyle w:val="ad"/>
            <w:rFonts w:hint="eastAsia"/>
          </w:rPr>
          <w:t>統計解析方法</w:t>
        </w:r>
        <w:r w:rsidR="001D6184" w:rsidRPr="001D6184">
          <w:rPr>
            <w:webHidden/>
          </w:rPr>
          <w:tab/>
        </w:r>
        <w:r w:rsidR="001D6184" w:rsidRPr="001D6184">
          <w:rPr>
            <w:webHidden/>
          </w:rPr>
          <w:fldChar w:fldCharType="begin"/>
        </w:r>
        <w:r w:rsidR="001D6184" w:rsidRPr="001D6184">
          <w:rPr>
            <w:webHidden/>
          </w:rPr>
          <w:instrText xml:space="preserve"> PAGEREF _Toc463963203 \h </w:instrText>
        </w:r>
        <w:r w:rsidR="001D6184" w:rsidRPr="001D6184">
          <w:rPr>
            <w:webHidden/>
          </w:rPr>
        </w:r>
        <w:r w:rsidR="001D6184" w:rsidRPr="001D6184">
          <w:rPr>
            <w:webHidden/>
          </w:rPr>
          <w:fldChar w:fldCharType="separate"/>
        </w:r>
        <w:r w:rsidR="00711B20">
          <w:rPr>
            <w:webHidden/>
          </w:rPr>
          <w:t xml:space="preserve">- </w:t>
        </w:r>
        <w:r w:rsidR="00C74EDB">
          <w:rPr>
            <w:webHidden/>
          </w:rPr>
          <w:t>4</w:t>
        </w:r>
        <w:r w:rsidR="007F4DD9">
          <w:rPr>
            <w:webHidden/>
          </w:rPr>
          <w:t xml:space="preserve"> -</w:t>
        </w:r>
        <w:r w:rsidR="001D6184" w:rsidRPr="001D6184">
          <w:rPr>
            <w:webHidden/>
          </w:rPr>
          <w:fldChar w:fldCharType="end"/>
        </w:r>
      </w:hyperlink>
    </w:p>
    <w:p w14:paraId="1E9283D1" w14:textId="50EEAEF4" w:rsidR="001D6184" w:rsidRPr="001D6184" w:rsidRDefault="00495DC8">
      <w:pPr>
        <w:pStyle w:val="11"/>
        <w:rPr>
          <w:rFonts w:cstheme="minorBidi"/>
          <w:sz w:val="21"/>
        </w:rPr>
      </w:pPr>
      <w:hyperlink w:anchor="_Toc463963204" w:history="1">
        <w:r w:rsidR="001D6184" w:rsidRPr="001D6184">
          <w:rPr>
            <w:rStyle w:val="ad"/>
          </w:rPr>
          <w:t>8</w:t>
        </w:r>
        <w:r w:rsidR="001D6184" w:rsidRPr="001D6184">
          <w:rPr>
            <w:rFonts w:cstheme="minorBidi"/>
            <w:sz w:val="21"/>
          </w:rPr>
          <w:tab/>
        </w:r>
        <w:r w:rsidR="001D6184" w:rsidRPr="001D6184">
          <w:rPr>
            <w:rStyle w:val="ad"/>
            <w:rFonts w:hint="eastAsia"/>
          </w:rPr>
          <w:t>インフォームド・コンセント</w:t>
        </w:r>
        <w:r w:rsidR="001D6184" w:rsidRPr="001D6184">
          <w:rPr>
            <w:webHidden/>
          </w:rPr>
          <w:tab/>
        </w:r>
        <w:r w:rsidR="001D6184" w:rsidRPr="001D6184">
          <w:rPr>
            <w:webHidden/>
          </w:rPr>
          <w:fldChar w:fldCharType="begin"/>
        </w:r>
        <w:r w:rsidR="001D6184" w:rsidRPr="001D6184">
          <w:rPr>
            <w:webHidden/>
          </w:rPr>
          <w:instrText xml:space="preserve"> PAGEREF _Toc463963204 \h </w:instrText>
        </w:r>
        <w:r w:rsidR="001D6184" w:rsidRPr="001D6184">
          <w:rPr>
            <w:webHidden/>
          </w:rPr>
        </w:r>
        <w:r w:rsidR="001D6184" w:rsidRPr="001D6184">
          <w:rPr>
            <w:webHidden/>
          </w:rPr>
          <w:fldChar w:fldCharType="separate"/>
        </w:r>
        <w:r w:rsidR="00711B20">
          <w:rPr>
            <w:webHidden/>
          </w:rPr>
          <w:t xml:space="preserve">- </w:t>
        </w:r>
        <w:r w:rsidR="00C74EDB">
          <w:rPr>
            <w:webHidden/>
          </w:rPr>
          <w:t>4</w:t>
        </w:r>
        <w:r w:rsidR="007F4DD9">
          <w:rPr>
            <w:webHidden/>
          </w:rPr>
          <w:t xml:space="preserve"> -</w:t>
        </w:r>
        <w:r w:rsidR="001D6184" w:rsidRPr="001D6184">
          <w:rPr>
            <w:webHidden/>
          </w:rPr>
          <w:fldChar w:fldCharType="end"/>
        </w:r>
      </w:hyperlink>
    </w:p>
    <w:p w14:paraId="75D79E20" w14:textId="40FACC38"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209" w:history="1">
        <w:r w:rsidR="001D6184" w:rsidRPr="001D6184">
          <w:rPr>
            <w:rStyle w:val="ad"/>
            <w:rFonts w:asciiTheme="majorEastAsia" w:eastAsiaTheme="majorEastAsia" w:hAnsiTheme="majorEastAsia"/>
            <w:noProof/>
          </w:rPr>
          <w:t>8.1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同意取得の方法</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_Toc463963209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11B20">
          <w:rPr>
            <w:rFonts w:asciiTheme="majorEastAsia" w:eastAsiaTheme="majorEastAsia" w:hAnsiTheme="majorEastAsia"/>
            <w:noProof/>
            <w:webHidden/>
          </w:rPr>
          <w:t xml:space="preserve">- </w:t>
        </w:r>
        <w:r w:rsidR="00C74EDB">
          <w:rPr>
            <w:rFonts w:asciiTheme="majorEastAsia" w:eastAsiaTheme="majorEastAsia" w:hAnsiTheme="majorEastAsia" w:hint="eastAsia"/>
            <w:noProof/>
            <w:webHidden/>
          </w:rPr>
          <w:t>4</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6BDA211E" w14:textId="7D8E971E"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210" w:history="1">
        <w:r w:rsidR="001D6184" w:rsidRPr="001D6184">
          <w:rPr>
            <w:rStyle w:val="ad"/>
            <w:rFonts w:asciiTheme="majorEastAsia" w:eastAsiaTheme="majorEastAsia" w:hAnsiTheme="majorEastAsia"/>
            <w:noProof/>
          </w:rPr>
          <w:t>8.2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同意撤回時の対応</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_Toc463963210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11B20">
          <w:rPr>
            <w:rFonts w:asciiTheme="majorEastAsia" w:eastAsiaTheme="majorEastAsia" w:hAnsiTheme="majorEastAsia"/>
            <w:noProof/>
            <w:webHidden/>
          </w:rPr>
          <w:t xml:space="preserve">- </w:t>
        </w:r>
        <w:r w:rsidR="00C74EDB">
          <w:rPr>
            <w:rFonts w:asciiTheme="majorEastAsia" w:eastAsiaTheme="majorEastAsia" w:hAnsiTheme="majorEastAsia"/>
            <w:noProof/>
            <w:webHidden/>
          </w:rPr>
          <w:t>5</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2A356087" w14:textId="6249ADD3" w:rsidR="001D6184" w:rsidRPr="001D6184" w:rsidRDefault="00495DC8">
      <w:pPr>
        <w:pStyle w:val="11"/>
        <w:rPr>
          <w:rFonts w:cstheme="minorBidi"/>
          <w:sz w:val="21"/>
        </w:rPr>
      </w:pPr>
      <w:hyperlink w:anchor="_Toc463963211" w:history="1">
        <w:r w:rsidR="001D6184" w:rsidRPr="001D6184">
          <w:rPr>
            <w:rStyle w:val="ad"/>
          </w:rPr>
          <w:t>9</w:t>
        </w:r>
        <w:r w:rsidR="001D6184" w:rsidRPr="001D6184">
          <w:rPr>
            <w:rFonts w:cstheme="minorBidi"/>
            <w:sz w:val="21"/>
          </w:rPr>
          <w:tab/>
        </w:r>
        <w:r w:rsidR="001D6184" w:rsidRPr="001D6184">
          <w:rPr>
            <w:rStyle w:val="ad"/>
            <w:rFonts w:hint="eastAsia"/>
          </w:rPr>
          <w:t>予想される利益および不利益</w:t>
        </w:r>
        <w:r w:rsidR="001D6184" w:rsidRPr="001D6184">
          <w:rPr>
            <w:webHidden/>
          </w:rPr>
          <w:tab/>
        </w:r>
        <w:r w:rsidR="001D6184" w:rsidRPr="001D6184">
          <w:rPr>
            <w:webHidden/>
          </w:rPr>
          <w:fldChar w:fldCharType="begin"/>
        </w:r>
        <w:r w:rsidR="001D6184" w:rsidRPr="001D6184">
          <w:rPr>
            <w:webHidden/>
          </w:rPr>
          <w:instrText xml:space="preserve"> PAGEREF _Toc463963211 \h </w:instrText>
        </w:r>
        <w:r w:rsidR="001D6184" w:rsidRPr="001D6184">
          <w:rPr>
            <w:webHidden/>
          </w:rPr>
        </w:r>
        <w:r w:rsidR="001D6184" w:rsidRPr="001D6184">
          <w:rPr>
            <w:webHidden/>
          </w:rPr>
          <w:fldChar w:fldCharType="separate"/>
        </w:r>
        <w:r w:rsidR="00711B20">
          <w:rPr>
            <w:webHidden/>
          </w:rPr>
          <w:t>- 6</w:t>
        </w:r>
        <w:r w:rsidR="007F4DD9">
          <w:rPr>
            <w:webHidden/>
          </w:rPr>
          <w:t xml:space="preserve"> -</w:t>
        </w:r>
        <w:r w:rsidR="001D6184" w:rsidRPr="001D6184">
          <w:rPr>
            <w:webHidden/>
          </w:rPr>
          <w:fldChar w:fldCharType="end"/>
        </w:r>
      </w:hyperlink>
    </w:p>
    <w:p w14:paraId="5CC4F2C8" w14:textId="6F2046B4"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213" w:history="1">
        <w:r w:rsidR="001D6184" w:rsidRPr="001D6184">
          <w:rPr>
            <w:rStyle w:val="ad"/>
            <w:rFonts w:asciiTheme="majorEastAsia" w:eastAsiaTheme="majorEastAsia" w:hAnsiTheme="majorEastAsia"/>
            <w:noProof/>
          </w:rPr>
          <w:t>9.1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予想される利益</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_Toc463963213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- 5 -</w:t>
        </w:r>
        <w:r w:rsidR="001D6184" w:rsidRPr="001D6184">
          <w:rPr>
            <w:rFonts w:asciiTheme="majorEastAsia" w:eastAsiaTheme="majorEastAsia" w:hAnsiTheme="majorEastAsia"/>
            <w:noProof/>
            <w:webHidden/>
          </w:rPr>
          <w:fldChar w:fldCharType="end"/>
        </w:r>
      </w:hyperlink>
    </w:p>
    <w:p w14:paraId="0AA2D766" w14:textId="3598847C" w:rsidR="001D6184" w:rsidRPr="001D6184" w:rsidRDefault="00495DC8" w:rsidP="001D6184">
      <w:pPr>
        <w:pStyle w:val="21"/>
        <w:tabs>
          <w:tab w:val="left" w:pos="840"/>
          <w:tab w:val="right" w:leader="dot" w:pos="9628"/>
        </w:tabs>
        <w:rPr>
          <w:rFonts w:asciiTheme="majorEastAsia" w:eastAsiaTheme="majorEastAsia" w:hAnsiTheme="majorEastAsia" w:cstheme="minorBidi"/>
          <w:noProof/>
          <w:sz w:val="21"/>
        </w:rPr>
      </w:pPr>
      <w:hyperlink w:anchor="_Toc463963214" w:history="1">
        <w:r w:rsidR="001D6184" w:rsidRPr="001D6184">
          <w:rPr>
            <w:rStyle w:val="ad"/>
            <w:rFonts w:asciiTheme="majorEastAsia" w:eastAsiaTheme="majorEastAsia" w:hAnsiTheme="majorEastAsia"/>
            <w:noProof/>
          </w:rPr>
          <w:t>9.2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予想される不利益</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_Toc463963214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- 5 -</w:t>
        </w:r>
        <w:r w:rsidR="001D6184" w:rsidRPr="001D6184">
          <w:rPr>
            <w:rFonts w:asciiTheme="majorEastAsia" w:eastAsiaTheme="majorEastAsia" w:hAnsiTheme="majorEastAsia"/>
            <w:noProof/>
            <w:webHidden/>
          </w:rPr>
          <w:fldChar w:fldCharType="end"/>
        </w:r>
      </w:hyperlink>
    </w:p>
    <w:p w14:paraId="242E1762" w14:textId="47D42AA6" w:rsidR="001D6184" w:rsidRPr="001D6184" w:rsidRDefault="00495DC8">
      <w:pPr>
        <w:pStyle w:val="11"/>
        <w:rPr>
          <w:rFonts w:cstheme="minorBidi"/>
          <w:sz w:val="21"/>
        </w:rPr>
      </w:pPr>
      <w:hyperlink w:anchor="_Toc463963215" w:history="1">
        <w:r w:rsidR="001D6184" w:rsidRPr="001D6184">
          <w:rPr>
            <w:rStyle w:val="ad"/>
          </w:rPr>
          <w:t>10</w:t>
        </w:r>
        <w:r w:rsidR="001D6184" w:rsidRPr="001D6184">
          <w:rPr>
            <w:rFonts w:cstheme="minorBidi"/>
            <w:sz w:val="21"/>
          </w:rPr>
          <w:tab/>
        </w:r>
        <w:r w:rsidR="001D6184" w:rsidRPr="001D6184">
          <w:rPr>
            <w:rStyle w:val="ad"/>
            <w:rFonts w:hint="eastAsia"/>
          </w:rPr>
          <w:t>研究全体における終了</w:t>
        </w:r>
        <w:r w:rsidR="001D6184" w:rsidRPr="001D6184">
          <w:rPr>
            <w:webHidden/>
          </w:rPr>
          <w:tab/>
        </w:r>
        <w:r w:rsidR="001D6184" w:rsidRPr="001D6184">
          <w:rPr>
            <w:webHidden/>
          </w:rPr>
          <w:fldChar w:fldCharType="begin"/>
        </w:r>
        <w:r w:rsidR="001D6184" w:rsidRPr="001D6184">
          <w:rPr>
            <w:webHidden/>
          </w:rPr>
          <w:instrText xml:space="preserve"> PAGEREF _Toc463963215 \h </w:instrText>
        </w:r>
        <w:r w:rsidR="001D6184" w:rsidRPr="001D6184">
          <w:rPr>
            <w:webHidden/>
          </w:rPr>
        </w:r>
        <w:r w:rsidR="001D6184" w:rsidRPr="001D6184">
          <w:rPr>
            <w:webHidden/>
          </w:rPr>
          <w:fldChar w:fldCharType="separate"/>
        </w:r>
        <w:r w:rsidR="007F4DD9">
          <w:rPr>
            <w:webHidden/>
          </w:rPr>
          <w:t>- 5 -</w:t>
        </w:r>
        <w:r w:rsidR="001D6184" w:rsidRPr="001D6184">
          <w:rPr>
            <w:webHidden/>
          </w:rPr>
          <w:fldChar w:fldCharType="end"/>
        </w:r>
      </w:hyperlink>
    </w:p>
    <w:p w14:paraId="1743CE57" w14:textId="70084877" w:rsidR="001D6184" w:rsidRPr="001D6184" w:rsidRDefault="00495DC8">
      <w:pPr>
        <w:pStyle w:val="11"/>
        <w:rPr>
          <w:rFonts w:cstheme="minorBidi"/>
          <w:sz w:val="21"/>
        </w:rPr>
      </w:pPr>
      <w:hyperlink w:anchor="_Toc463963216" w:history="1">
        <w:r w:rsidR="001D6184" w:rsidRPr="001D6184">
          <w:rPr>
            <w:rStyle w:val="ad"/>
          </w:rPr>
          <w:t>11</w:t>
        </w:r>
        <w:r w:rsidR="001D6184" w:rsidRPr="001D6184">
          <w:rPr>
            <w:rFonts w:cstheme="minorBidi"/>
            <w:sz w:val="21"/>
          </w:rPr>
          <w:tab/>
        </w:r>
        <w:r w:rsidR="001D6184" w:rsidRPr="001D6184">
          <w:rPr>
            <w:rStyle w:val="ad"/>
            <w:rFonts w:hint="eastAsia"/>
          </w:rPr>
          <w:t>個人情報・試料・情報の取扱い</w:t>
        </w:r>
        <w:r w:rsidR="001D6184" w:rsidRPr="001D6184">
          <w:rPr>
            <w:webHidden/>
          </w:rPr>
          <w:tab/>
        </w:r>
        <w:r w:rsidR="001D6184" w:rsidRPr="001D6184">
          <w:rPr>
            <w:webHidden/>
          </w:rPr>
          <w:fldChar w:fldCharType="begin"/>
        </w:r>
        <w:r w:rsidR="001D6184" w:rsidRPr="001D6184">
          <w:rPr>
            <w:webHidden/>
          </w:rPr>
          <w:instrText xml:space="preserve"> PAGEREF _Toc463963216 \h </w:instrText>
        </w:r>
        <w:r w:rsidR="001D6184" w:rsidRPr="001D6184">
          <w:rPr>
            <w:webHidden/>
          </w:rPr>
        </w:r>
        <w:r w:rsidR="001D6184" w:rsidRPr="001D6184">
          <w:rPr>
            <w:webHidden/>
          </w:rPr>
          <w:fldChar w:fldCharType="separate"/>
        </w:r>
        <w:r w:rsidR="007F4DD9">
          <w:rPr>
            <w:webHidden/>
          </w:rPr>
          <w:t>- 5 -</w:t>
        </w:r>
        <w:r w:rsidR="001D6184" w:rsidRPr="001D6184">
          <w:rPr>
            <w:webHidden/>
          </w:rPr>
          <w:fldChar w:fldCharType="end"/>
        </w:r>
      </w:hyperlink>
    </w:p>
    <w:p w14:paraId="1F4F9AE0" w14:textId="516FA17C"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19" w:history="1">
        <w:r w:rsidR="001D6184" w:rsidRPr="001D6184">
          <w:rPr>
            <w:rStyle w:val="ad"/>
            <w:rFonts w:asciiTheme="majorEastAsia" w:eastAsiaTheme="majorEastAsia" w:hAnsiTheme="majorEastAsia"/>
            <w:noProof/>
          </w:rPr>
          <w:t>11.1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個人情報の保護</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_Toc463963219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7F4DD9">
          <w:rPr>
            <w:rFonts w:asciiTheme="majorEastAsia" w:eastAsiaTheme="majorEastAsia" w:hAnsiTheme="majorEastAsia"/>
            <w:noProof/>
            <w:webHidden/>
          </w:rPr>
          <w:t>- 5 -</w:t>
        </w:r>
        <w:r w:rsidR="001D6184" w:rsidRPr="001D6184">
          <w:rPr>
            <w:rFonts w:asciiTheme="majorEastAsia" w:eastAsiaTheme="majorEastAsia" w:hAnsiTheme="majorEastAsia"/>
            <w:noProof/>
            <w:webHidden/>
          </w:rPr>
          <w:fldChar w:fldCharType="end"/>
        </w:r>
      </w:hyperlink>
    </w:p>
    <w:p w14:paraId="4BF550DA" w14:textId="2F4953BF"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20" w:history="1">
        <w:r w:rsidR="001D6184" w:rsidRPr="001D6184">
          <w:rPr>
            <w:rStyle w:val="ad"/>
            <w:rFonts w:asciiTheme="majorEastAsia" w:eastAsiaTheme="majorEastAsia" w:hAnsiTheme="majorEastAsia"/>
            <w:noProof/>
          </w:rPr>
          <w:t>11.2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試料・情報等の保管</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_Toc463963220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5</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1D2B8DFE" w14:textId="33920562"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21" w:history="1">
        <w:r w:rsidR="001D6184" w:rsidRPr="001D6184">
          <w:rPr>
            <w:rStyle w:val="ad"/>
            <w:rFonts w:asciiTheme="majorEastAsia" w:eastAsiaTheme="majorEastAsia" w:hAnsiTheme="majorEastAsia"/>
            <w:noProof/>
          </w:rPr>
          <w:t>11.3</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試料・情報等の廃棄方法</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_Toc463963221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2AF3181A" w14:textId="2AC64B92"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22" w:history="1">
        <w:r w:rsidR="001D6184" w:rsidRPr="001D6184">
          <w:rPr>
            <w:rStyle w:val="ad"/>
            <w:rFonts w:asciiTheme="majorEastAsia" w:eastAsiaTheme="majorEastAsia" w:hAnsiTheme="majorEastAsia"/>
            <w:noProof/>
          </w:rPr>
          <w:t>11.4</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試料・情報の提供方法</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_Toc463963222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4AF05438" w14:textId="318DD506" w:rsidR="001D6184" w:rsidRPr="001D6184" w:rsidRDefault="00495DC8">
      <w:pPr>
        <w:pStyle w:val="11"/>
        <w:rPr>
          <w:rFonts w:cstheme="minorBidi"/>
          <w:sz w:val="21"/>
        </w:rPr>
      </w:pPr>
      <w:hyperlink w:anchor="_Toc463963223" w:history="1">
        <w:r w:rsidR="001D6184" w:rsidRPr="001D6184">
          <w:rPr>
            <w:rStyle w:val="ad"/>
          </w:rPr>
          <w:t>12</w:t>
        </w:r>
        <w:r w:rsidR="001D6184" w:rsidRPr="001D6184">
          <w:rPr>
            <w:rFonts w:cstheme="minorBidi"/>
            <w:sz w:val="21"/>
          </w:rPr>
          <w:tab/>
        </w:r>
        <w:r w:rsidR="001D6184" w:rsidRPr="001D6184">
          <w:rPr>
            <w:rStyle w:val="ad"/>
            <w:rFonts w:hint="eastAsia"/>
          </w:rPr>
          <w:t>研究計画書等の変更</w:t>
        </w:r>
        <w:r w:rsidR="001D6184" w:rsidRPr="001D6184">
          <w:rPr>
            <w:webHidden/>
          </w:rPr>
          <w:tab/>
        </w:r>
        <w:r w:rsidR="001D6184" w:rsidRPr="001D6184">
          <w:rPr>
            <w:webHidden/>
          </w:rPr>
          <w:fldChar w:fldCharType="begin"/>
        </w:r>
        <w:r w:rsidR="001D6184" w:rsidRPr="001D6184">
          <w:rPr>
            <w:webHidden/>
          </w:rPr>
          <w:instrText xml:space="preserve"> PAGEREF _Toc463963223 \h </w:instrText>
        </w:r>
        <w:r w:rsidR="001D6184" w:rsidRPr="001D6184">
          <w:rPr>
            <w:webHidden/>
          </w:rPr>
        </w:r>
        <w:r w:rsidR="001D6184" w:rsidRPr="001D6184">
          <w:rPr>
            <w:webHidden/>
          </w:rPr>
          <w:fldChar w:fldCharType="separate"/>
        </w:r>
        <w:r w:rsidR="00841DD1">
          <w:rPr>
            <w:webHidden/>
          </w:rPr>
          <w:t xml:space="preserve">- </w:t>
        </w:r>
        <w:r w:rsidR="00C74EDB">
          <w:rPr>
            <w:webHidden/>
          </w:rPr>
          <w:t>6</w:t>
        </w:r>
        <w:r w:rsidR="007F4DD9">
          <w:rPr>
            <w:webHidden/>
          </w:rPr>
          <w:t xml:space="preserve"> -</w:t>
        </w:r>
        <w:r w:rsidR="001D6184" w:rsidRPr="001D6184">
          <w:rPr>
            <w:webHidden/>
          </w:rPr>
          <w:fldChar w:fldCharType="end"/>
        </w:r>
      </w:hyperlink>
    </w:p>
    <w:p w14:paraId="00DBB9B8" w14:textId="163D6513" w:rsidR="001D6184" w:rsidRPr="001D6184" w:rsidRDefault="00495DC8">
      <w:pPr>
        <w:pStyle w:val="11"/>
        <w:rPr>
          <w:rFonts w:cstheme="minorBidi"/>
          <w:sz w:val="21"/>
        </w:rPr>
      </w:pPr>
      <w:hyperlink w:anchor="_Toc463963224" w:history="1">
        <w:r w:rsidR="001D6184" w:rsidRPr="001D6184">
          <w:rPr>
            <w:rStyle w:val="ad"/>
          </w:rPr>
          <w:t>13</w:t>
        </w:r>
        <w:r w:rsidR="001D6184" w:rsidRPr="001D6184">
          <w:rPr>
            <w:rFonts w:cstheme="minorBidi"/>
            <w:sz w:val="21"/>
          </w:rPr>
          <w:tab/>
        </w:r>
        <w:r w:rsidR="001D6184" w:rsidRPr="001D6184">
          <w:rPr>
            <w:rStyle w:val="ad"/>
            <w:rFonts w:hint="eastAsia"/>
          </w:rPr>
          <w:t>研究対象者の費用負担</w:t>
        </w:r>
        <w:r w:rsidR="001D6184" w:rsidRPr="001D6184">
          <w:rPr>
            <w:webHidden/>
          </w:rPr>
          <w:tab/>
        </w:r>
        <w:r w:rsidR="001D6184" w:rsidRPr="001D6184">
          <w:rPr>
            <w:webHidden/>
          </w:rPr>
          <w:fldChar w:fldCharType="begin"/>
        </w:r>
        <w:r w:rsidR="001D6184" w:rsidRPr="001D6184">
          <w:rPr>
            <w:webHidden/>
          </w:rPr>
          <w:instrText xml:space="preserve"> PAGEREF _Toc463963224 \h </w:instrText>
        </w:r>
        <w:r w:rsidR="001D6184" w:rsidRPr="001D6184">
          <w:rPr>
            <w:webHidden/>
          </w:rPr>
        </w:r>
        <w:r w:rsidR="001D6184" w:rsidRPr="001D6184">
          <w:rPr>
            <w:webHidden/>
          </w:rPr>
          <w:fldChar w:fldCharType="separate"/>
        </w:r>
        <w:r w:rsidR="00841DD1">
          <w:rPr>
            <w:webHidden/>
          </w:rPr>
          <w:t xml:space="preserve">- </w:t>
        </w:r>
        <w:r w:rsidR="00C74EDB">
          <w:rPr>
            <w:webHidden/>
          </w:rPr>
          <w:t>6</w:t>
        </w:r>
        <w:r w:rsidR="007F4DD9">
          <w:rPr>
            <w:webHidden/>
          </w:rPr>
          <w:t xml:space="preserve"> -</w:t>
        </w:r>
        <w:r w:rsidR="001D6184" w:rsidRPr="001D6184">
          <w:rPr>
            <w:webHidden/>
          </w:rPr>
          <w:fldChar w:fldCharType="end"/>
        </w:r>
      </w:hyperlink>
    </w:p>
    <w:p w14:paraId="0870855D" w14:textId="3E479B06" w:rsidR="001D6184" w:rsidRPr="001D6184" w:rsidRDefault="00495DC8">
      <w:pPr>
        <w:pStyle w:val="11"/>
        <w:rPr>
          <w:rFonts w:cstheme="minorBidi"/>
          <w:sz w:val="21"/>
        </w:rPr>
      </w:pPr>
      <w:hyperlink w:anchor="_Toc463963225" w:history="1">
        <w:r w:rsidR="001D6184" w:rsidRPr="001D6184">
          <w:rPr>
            <w:rStyle w:val="ad"/>
          </w:rPr>
          <w:t>14</w:t>
        </w:r>
        <w:r w:rsidR="001D6184" w:rsidRPr="001D6184">
          <w:rPr>
            <w:rFonts w:cstheme="minorBidi"/>
            <w:sz w:val="21"/>
          </w:rPr>
          <w:tab/>
        </w:r>
        <w:r w:rsidR="001D6184" w:rsidRPr="001D6184">
          <w:rPr>
            <w:rStyle w:val="ad"/>
            <w:rFonts w:hint="eastAsia"/>
          </w:rPr>
          <w:t>研究計画の登録と研究結果の公表</w:t>
        </w:r>
        <w:r w:rsidR="001D6184" w:rsidRPr="001D6184">
          <w:rPr>
            <w:webHidden/>
          </w:rPr>
          <w:tab/>
        </w:r>
        <w:r w:rsidR="001D6184" w:rsidRPr="001D6184">
          <w:rPr>
            <w:webHidden/>
          </w:rPr>
          <w:fldChar w:fldCharType="begin"/>
        </w:r>
        <w:r w:rsidR="001D6184" w:rsidRPr="001D6184">
          <w:rPr>
            <w:webHidden/>
          </w:rPr>
          <w:instrText xml:space="preserve"> PAGEREF _Toc463963225 \h </w:instrText>
        </w:r>
        <w:r w:rsidR="001D6184" w:rsidRPr="001D6184">
          <w:rPr>
            <w:webHidden/>
          </w:rPr>
        </w:r>
        <w:r w:rsidR="001D6184" w:rsidRPr="001D6184">
          <w:rPr>
            <w:webHidden/>
          </w:rPr>
          <w:fldChar w:fldCharType="separate"/>
        </w:r>
        <w:r w:rsidR="007F4DD9">
          <w:rPr>
            <w:webHidden/>
          </w:rPr>
          <w:t xml:space="preserve">- </w:t>
        </w:r>
        <w:r w:rsidR="00C74EDB">
          <w:rPr>
            <w:webHidden/>
          </w:rPr>
          <w:t>6</w:t>
        </w:r>
        <w:r w:rsidR="007F4DD9">
          <w:rPr>
            <w:webHidden/>
          </w:rPr>
          <w:t xml:space="preserve"> -</w:t>
        </w:r>
        <w:r w:rsidR="001D6184" w:rsidRPr="001D6184">
          <w:rPr>
            <w:webHidden/>
          </w:rPr>
          <w:fldChar w:fldCharType="end"/>
        </w:r>
      </w:hyperlink>
    </w:p>
    <w:p w14:paraId="5FB8F921" w14:textId="75A5052E"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29" w:history="1">
        <w:r w:rsidR="001D6184" w:rsidRPr="001D6184">
          <w:rPr>
            <w:rStyle w:val="ad"/>
            <w:rFonts w:asciiTheme="majorEastAsia" w:eastAsiaTheme="majorEastAsia" w:hAnsiTheme="majorEastAsia"/>
            <w:noProof/>
          </w:rPr>
          <w:t>14.1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研究計画の登録</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_Toc463963229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563A631B" w14:textId="3EC1C896"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30" w:history="1">
        <w:r w:rsidR="001D6184" w:rsidRPr="001D6184">
          <w:rPr>
            <w:rStyle w:val="ad"/>
            <w:rFonts w:asciiTheme="majorEastAsia" w:eastAsiaTheme="majorEastAsia" w:hAnsiTheme="majorEastAsia"/>
            <w:noProof/>
          </w:rPr>
          <w:t>14.2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研究結果の公表</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_Toc463963230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18F8EB90" w14:textId="14425F27"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31" w:history="1">
        <w:r w:rsidR="001D6184" w:rsidRPr="001D6184">
          <w:rPr>
            <w:rStyle w:val="ad"/>
            <w:rFonts w:asciiTheme="majorEastAsia" w:eastAsiaTheme="majorEastAsia" w:hAnsiTheme="majorEastAsia"/>
            <w:noProof/>
          </w:rPr>
          <w:t>14.3</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研究対象者に対する開示</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_Toc463963231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2071A43E" w14:textId="0F51CE61" w:rsidR="001D6184" w:rsidRPr="001D6184" w:rsidRDefault="00495DC8">
      <w:pPr>
        <w:pStyle w:val="11"/>
        <w:rPr>
          <w:rFonts w:cstheme="minorBidi"/>
          <w:sz w:val="21"/>
        </w:rPr>
      </w:pPr>
      <w:hyperlink w:anchor="_Toc463963232" w:history="1">
        <w:r w:rsidR="001D6184" w:rsidRPr="001D6184">
          <w:rPr>
            <w:rStyle w:val="ad"/>
          </w:rPr>
          <w:t>15</w:t>
        </w:r>
        <w:r w:rsidR="001D6184" w:rsidRPr="001D6184">
          <w:rPr>
            <w:rFonts w:cstheme="minorBidi"/>
            <w:sz w:val="21"/>
          </w:rPr>
          <w:tab/>
        </w:r>
        <w:r w:rsidR="001D6184" w:rsidRPr="001D6184">
          <w:rPr>
            <w:rStyle w:val="ad"/>
            <w:rFonts w:hint="eastAsia"/>
          </w:rPr>
          <w:t>研究成果の帰属</w:t>
        </w:r>
        <w:r w:rsidR="001D6184" w:rsidRPr="001D6184">
          <w:rPr>
            <w:webHidden/>
          </w:rPr>
          <w:tab/>
        </w:r>
        <w:r w:rsidR="001D6184" w:rsidRPr="001D6184">
          <w:rPr>
            <w:webHidden/>
          </w:rPr>
          <w:fldChar w:fldCharType="begin"/>
        </w:r>
        <w:r w:rsidR="001D6184" w:rsidRPr="001D6184">
          <w:rPr>
            <w:webHidden/>
          </w:rPr>
          <w:instrText xml:space="preserve"> PAGEREF _Toc463963232 \h </w:instrText>
        </w:r>
        <w:r w:rsidR="001D6184" w:rsidRPr="001D6184">
          <w:rPr>
            <w:webHidden/>
          </w:rPr>
        </w:r>
        <w:r w:rsidR="001D6184" w:rsidRPr="001D6184">
          <w:rPr>
            <w:webHidden/>
          </w:rPr>
          <w:fldChar w:fldCharType="separate"/>
        </w:r>
        <w:r w:rsidR="007F4DD9">
          <w:rPr>
            <w:webHidden/>
          </w:rPr>
          <w:t xml:space="preserve">- </w:t>
        </w:r>
        <w:r w:rsidR="00C74EDB">
          <w:rPr>
            <w:webHidden/>
          </w:rPr>
          <w:t>6</w:t>
        </w:r>
        <w:r w:rsidR="007F4DD9">
          <w:rPr>
            <w:webHidden/>
          </w:rPr>
          <w:t xml:space="preserve"> -</w:t>
        </w:r>
        <w:r w:rsidR="001D6184" w:rsidRPr="001D6184">
          <w:rPr>
            <w:webHidden/>
          </w:rPr>
          <w:fldChar w:fldCharType="end"/>
        </w:r>
      </w:hyperlink>
    </w:p>
    <w:p w14:paraId="42B6A974" w14:textId="0147C3AC" w:rsidR="001D6184" w:rsidRPr="001D6184" w:rsidRDefault="00495DC8">
      <w:pPr>
        <w:pStyle w:val="11"/>
        <w:rPr>
          <w:rFonts w:cstheme="minorBidi"/>
          <w:sz w:val="21"/>
        </w:rPr>
      </w:pPr>
      <w:hyperlink w:anchor="_Toc463963233" w:history="1">
        <w:r w:rsidR="001D6184" w:rsidRPr="001D6184">
          <w:rPr>
            <w:rStyle w:val="ad"/>
          </w:rPr>
          <w:t>16</w:t>
        </w:r>
        <w:r w:rsidR="001D6184" w:rsidRPr="001D6184">
          <w:rPr>
            <w:rFonts w:cstheme="minorBidi"/>
            <w:sz w:val="21"/>
          </w:rPr>
          <w:tab/>
        </w:r>
        <w:r w:rsidR="001D6184" w:rsidRPr="001D6184">
          <w:rPr>
            <w:rStyle w:val="ad"/>
            <w:rFonts w:hint="eastAsia"/>
          </w:rPr>
          <w:t>研究資金および利益相反</w:t>
        </w:r>
        <w:r w:rsidR="001D6184" w:rsidRPr="001D6184">
          <w:rPr>
            <w:webHidden/>
          </w:rPr>
          <w:tab/>
        </w:r>
        <w:r w:rsidR="001D6184" w:rsidRPr="001D6184">
          <w:rPr>
            <w:webHidden/>
          </w:rPr>
          <w:fldChar w:fldCharType="begin"/>
        </w:r>
        <w:r w:rsidR="001D6184" w:rsidRPr="001D6184">
          <w:rPr>
            <w:webHidden/>
          </w:rPr>
          <w:instrText xml:space="preserve"> PAGEREF _Toc463963233 \h </w:instrText>
        </w:r>
        <w:r w:rsidR="001D6184" w:rsidRPr="001D6184">
          <w:rPr>
            <w:webHidden/>
          </w:rPr>
        </w:r>
        <w:r w:rsidR="001D6184" w:rsidRPr="001D6184">
          <w:rPr>
            <w:webHidden/>
          </w:rPr>
          <w:fldChar w:fldCharType="separate"/>
        </w:r>
        <w:r w:rsidR="00841DD1">
          <w:rPr>
            <w:webHidden/>
          </w:rPr>
          <w:t xml:space="preserve">- </w:t>
        </w:r>
        <w:r w:rsidR="00C74EDB">
          <w:rPr>
            <w:webHidden/>
          </w:rPr>
          <w:t>6</w:t>
        </w:r>
        <w:r w:rsidR="007F4DD9">
          <w:rPr>
            <w:webHidden/>
          </w:rPr>
          <w:t xml:space="preserve"> -</w:t>
        </w:r>
        <w:r w:rsidR="001D6184" w:rsidRPr="001D6184">
          <w:rPr>
            <w:webHidden/>
          </w:rPr>
          <w:fldChar w:fldCharType="end"/>
        </w:r>
      </w:hyperlink>
    </w:p>
    <w:p w14:paraId="748F9331" w14:textId="20E36EA2"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36" w:history="1">
        <w:r w:rsidR="001D6184" w:rsidRPr="001D6184">
          <w:rPr>
            <w:rStyle w:val="ad"/>
            <w:rFonts w:asciiTheme="majorEastAsia" w:eastAsiaTheme="majorEastAsia" w:hAnsiTheme="majorEastAsia"/>
            <w:noProof/>
          </w:rPr>
          <w:t>16.1</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研究資金</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_Toc463963236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6</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430EA6A7" w14:textId="0E94BDC5" w:rsidR="001D6184" w:rsidRPr="001D6184" w:rsidRDefault="00495DC8" w:rsidP="001D6184">
      <w:pPr>
        <w:pStyle w:val="21"/>
        <w:tabs>
          <w:tab w:val="left" w:pos="1050"/>
          <w:tab w:val="right" w:leader="dot" w:pos="9628"/>
        </w:tabs>
        <w:rPr>
          <w:rFonts w:asciiTheme="majorEastAsia" w:eastAsiaTheme="majorEastAsia" w:hAnsiTheme="majorEastAsia" w:cstheme="minorBidi"/>
          <w:noProof/>
          <w:sz w:val="21"/>
        </w:rPr>
      </w:pPr>
      <w:hyperlink w:anchor="_Toc463963237" w:history="1">
        <w:r w:rsidR="001D6184" w:rsidRPr="001D6184">
          <w:rPr>
            <w:rStyle w:val="ad"/>
            <w:rFonts w:asciiTheme="majorEastAsia" w:eastAsiaTheme="majorEastAsia" w:hAnsiTheme="majorEastAsia"/>
            <w:noProof/>
          </w:rPr>
          <w:t>16.2</w:t>
        </w:r>
        <w:r w:rsidR="001D6184" w:rsidRPr="001D6184">
          <w:rPr>
            <w:rFonts w:asciiTheme="majorEastAsia" w:eastAsiaTheme="majorEastAsia" w:hAnsiTheme="majorEastAsia" w:cstheme="minorBidi"/>
            <w:noProof/>
            <w:sz w:val="21"/>
          </w:rPr>
          <w:tab/>
        </w:r>
        <w:r w:rsidR="001D6184" w:rsidRPr="001D6184">
          <w:rPr>
            <w:rStyle w:val="ad"/>
            <w:rFonts w:asciiTheme="majorEastAsia" w:eastAsiaTheme="majorEastAsia" w:hAnsiTheme="majorEastAsia" w:hint="eastAsia"/>
            <w:noProof/>
          </w:rPr>
          <w:t>利益相反</w:t>
        </w:r>
        <w:r w:rsidR="001D6184" w:rsidRPr="001D6184">
          <w:rPr>
            <w:rFonts w:asciiTheme="majorEastAsia" w:eastAsiaTheme="majorEastAsia" w:hAnsiTheme="majorEastAsia"/>
            <w:noProof/>
            <w:webHidden/>
          </w:rPr>
          <w:tab/>
        </w:r>
        <w:r w:rsidR="001D6184" w:rsidRPr="001D6184">
          <w:rPr>
            <w:rFonts w:asciiTheme="majorEastAsia" w:eastAsiaTheme="majorEastAsia" w:hAnsiTheme="majorEastAsia"/>
            <w:noProof/>
            <w:webHidden/>
          </w:rPr>
          <w:fldChar w:fldCharType="begin"/>
        </w:r>
        <w:r w:rsidR="001D6184" w:rsidRPr="001D6184">
          <w:rPr>
            <w:rFonts w:asciiTheme="majorEastAsia" w:eastAsiaTheme="majorEastAsia" w:hAnsiTheme="majorEastAsia"/>
            <w:noProof/>
            <w:webHidden/>
          </w:rPr>
          <w:instrText xml:space="preserve"> PAGEREF _Toc463963237 \h </w:instrText>
        </w:r>
        <w:r w:rsidR="001D6184" w:rsidRPr="001D6184">
          <w:rPr>
            <w:rFonts w:asciiTheme="majorEastAsia" w:eastAsiaTheme="majorEastAsia" w:hAnsiTheme="majorEastAsia"/>
            <w:noProof/>
            <w:webHidden/>
          </w:rPr>
        </w:r>
        <w:r w:rsidR="001D6184" w:rsidRPr="001D6184">
          <w:rPr>
            <w:rFonts w:asciiTheme="majorEastAsia" w:eastAsiaTheme="majorEastAsia" w:hAnsiTheme="majorEastAsia"/>
            <w:noProof/>
            <w:webHidden/>
          </w:rPr>
          <w:fldChar w:fldCharType="separate"/>
        </w:r>
        <w:r w:rsidR="00841DD1">
          <w:rPr>
            <w:rFonts w:asciiTheme="majorEastAsia" w:eastAsiaTheme="majorEastAsia" w:hAnsiTheme="majorEastAsia"/>
            <w:noProof/>
            <w:webHidden/>
          </w:rPr>
          <w:t xml:space="preserve">- </w:t>
        </w:r>
        <w:r w:rsidR="00C74EDB">
          <w:rPr>
            <w:rFonts w:asciiTheme="majorEastAsia" w:eastAsiaTheme="majorEastAsia" w:hAnsiTheme="majorEastAsia"/>
            <w:noProof/>
            <w:webHidden/>
          </w:rPr>
          <w:t>7</w:t>
        </w:r>
        <w:r w:rsidR="007F4DD9">
          <w:rPr>
            <w:rFonts w:asciiTheme="majorEastAsia" w:eastAsiaTheme="majorEastAsia" w:hAnsiTheme="majorEastAsia"/>
            <w:noProof/>
            <w:webHidden/>
          </w:rPr>
          <w:t xml:space="preserve"> -</w:t>
        </w:r>
        <w:r w:rsidR="001D6184" w:rsidRPr="001D6184">
          <w:rPr>
            <w:rFonts w:asciiTheme="majorEastAsia" w:eastAsiaTheme="majorEastAsia" w:hAnsiTheme="majorEastAsia"/>
            <w:noProof/>
            <w:webHidden/>
          </w:rPr>
          <w:fldChar w:fldCharType="end"/>
        </w:r>
      </w:hyperlink>
    </w:p>
    <w:p w14:paraId="66C6D331" w14:textId="596D8781" w:rsidR="001D6184" w:rsidRPr="001D6184" w:rsidRDefault="00495DC8" w:rsidP="007F4DD9">
      <w:pPr>
        <w:pStyle w:val="11"/>
        <w:rPr>
          <w:rFonts w:cstheme="minorBidi"/>
          <w:sz w:val="21"/>
        </w:rPr>
      </w:pPr>
      <w:hyperlink w:anchor="_Toc463963238" w:history="1">
        <w:r w:rsidR="001D6184" w:rsidRPr="001D6184">
          <w:rPr>
            <w:rStyle w:val="ad"/>
          </w:rPr>
          <w:t>17</w:t>
        </w:r>
        <w:r w:rsidR="001D6184" w:rsidRPr="001D6184">
          <w:rPr>
            <w:rFonts w:cstheme="minorBidi"/>
            <w:sz w:val="21"/>
          </w:rPr>
          <w:tab/>
        </w:r>
        <w:r w:rsidR="001D6184" w:rsidRPr="001D6184">
          <w:rPr>
            <w:rStyle w:val="ad"/>
            <w:rFonts w:hint="eastAsia"/>
          </w:rPr>
          <w:t>研究実施体制</w:t>
        </w:r>
        <w:r w:rsidR="001D6184" w:rsidRPr="001D6184">
          <w:rPr>
            <w:webHidden/>
          </w:rPr>
          <w:tab/>
        </w:r>
        <w:r w:rsidR="001D6184" w:rsidRPr="001D6184">
          <w:rPr>
            <w:webHidden/>
          </w:rPr>
          <w:fldChar w:fldCharType="begin"/>
        </w:r>
        <w:r w:rsidR="001D6184" w:rsidRPr="001D6184">
          <w:rPr>
            <w:webHidden/>
          </w:rPr>
          <w:instrText xml:space="preserve"> PAGEREF _Toc463963238 \h </w:instrText>
        </w:r>
        <w:r w:rsidR="001D6184" w:rsidRPr="001D6184">
          <w:rPr>
            <w:webHidden/>
          </w:rPr>
        </w:r>
        <w:r w:rsidR="001D6184" w:rsidRPr="001D6184">
          <w:rPr>
            <w:webHidden/>
          </w:rPr>
          <w:fldChar w:fldCharType="separate"/>
        </w:r>
        <w:r w:rsidR="00841DD1">
          <w:rPr>
            <w:webHidden/>
          </w:rPr>
          <w:t xml:space="preserve">- </w:t>
        </w:r>
        <w:r w:rsidR="00C74EDB">
          <w:rPr>
            <w:webHidden/>
          </w:rPr>
          <w:t>7</w:t>
        </w:r>
        <w:r w:rsidR="007F4DD9">
          <w:rPr>
            <w:webHidden/>
          </w:rPr>
          <w:t xml:space="preserve"> -</w:t>
        </w:r>
        <w:r w:rsidR="001D6184" w:rsidRPr="001D6184">
          <w:rPr>
            <w:webHidden/>
          </w:rPr>
          <w:fldChar w:fldCharType="end"/>
        </w:r>
      </w:hyperlink>
    </w:p>
    <w:p w14:paraId="0EF05D75" w14:textId="6E8F21C0" w:rsidR="00853C99" w:rsidRPr="003F58AB" w:rsidRDefault="00853C99">
      <w:pPr>
        <w:widowControl/>
        <w:jc w:val="left"/>
        <w:rPr>
          <w:rFonts w:asciiTheme="majorEastAsia" w:eastAsiaTheme="majorEastAsia" w:hAnsiTheme="majorEastAsia"/>
        </w:rPr>
      </w:pPr>
      <w:r w:rsidRPr="001D6184">
        <w:rPr>
          <w:rFonts w:asciiTheme="majorEastAsia" w:eastAsiaTheme="majorEastAsia" w:hAnsiTheme="majorEastAsia"/>
        </w:rPr>
        <w:fldChar w:fldCharType="end"/>
      </w:r>
      <w:r w:rsidR="00274797">
        <w:rPr>
          <w:rFonts w:asciiTheme="majorEastAsia" w:eastAsiaTheme="majorEastAsia" w:hAnsiTheme="majorEastAsia"/>
        </w:rPr>
        <w:t xml:space="preserve">18   </w:t>
      </w:r>
      <w:r w:rsidR="00274797">
        <w:rPr>
          <w:rFonts w:asciiTheme="majorEastAsia" w:eastAsiaTheme="majorEastAsia" w:hAnsiTheme="majorEastAsia" w:hint="eastAsia"/>
        </w:rPr>
        <w:t xml:space="preserve"> 添付資料</w:t>
      </w:r>
      <w:r w:rsidR="00A6529E">
        <w:rPr>
          <w:rFonts w:asciiTheme="majorEastAsia" w:eastAsiaTheme="majorEastAsia" w:hAnsiTheme="majorEastAsia" w:hint="eastAsia"/>
        </w:rPr>
        <w:t>・・・・・・・・・・・・・・・・・・・・・・・・・・・・・・・・・・</w:t>
      </w:r>
      <w:r w:rsidR="00274797" w:rsidRPr="00274797">
        <w:rPr>
          <w:rFonts w:asciiTheme="majorEastAsia" w:eastAsiaTheme="majorEastAsia" w:hAnsiTheme="majorEastAsia"/>
          <w:webHidden/>
        </w:rPr>
        <w:fldChar w:fldCharType="begin"/>
      </w:r>
      <w:r w:rsidR="00274797" w:rsidRPr="00274797">
        <w:rPr>
          <w:rFonts w:asciiTheme="majorEastAsia" w:eastAsiaTheme="majorEastAsia" w:hAnsiTheme="majorEastAsia"/>
          <w:webHidden/>
        </w:rPr>
        <w:instrText xml:space="preserve"> PAGEREF _Toc463963238 \h </w:instrText>
      </w:r>
      <w:r w:rsidR="00274797" w:rsidRPr="00274797">
        <w:rPr>
          <w:rFonts w:asciiTheme="majorEastAsia" w:eastAsiaTheme="majorEastAsia" w:hAnsiTheme="majorEastAsia"/>
          <w:webHidden/>
        </w:rPr>
      </w:r>
      <w:r w:rsidR="00274797" w:rsidRPr="00274797">
        <w:rPr>
          <w:rFonts w:asciiTheme="majorEastAsia" w:eastAsiaTheme="majorEastAsia" w:hAnsiTheme="majorEastAsia"/>
          <w:webHidden/>
        </w:rPr>
        <w:fldChar w:fldCharType="separate"/>
      </w:r>
      <w:r w:rsidR="00274797" w:rsidRPr="00274797">
        <w:rPr>
          <w:rFonts w:asciiTheme="majorEastAsia" w:eastAsiaTheme="majorEastAsia" w:hAnsiTheme="majorEastAsia"/>
          <w:webHidden/>
        </w:rPr>
        <w:t xml:space="preserve">- </w:t>
      </w:r>
      <w:r w:rsidR="00274797">
        <w:rPr>
          <w:rFonts w:asciiTheme="majorEastAsia" w:eastAsiaTheme="majorEastAsia" w:hAnsiTheme="majorEastAsia" w:hint="eastAsia"/>
          <w:webHidden/>
        </w:rPr>
        <w:t>8</w:t>
      </w:r>
      <w:r w:rsidR="00274797" w:rsidRPr="00274797">
        <w:rPr>
          <w:rFonts w:asciiTheme="majorEastAsia" w:eastAsiaTheme="majorEastAsia" w:hAnsiTheme="majorEastAsia"/>
          <w:webHidden/>
        </w:rPr>
        <w:t xml:space="preserve"> -</w:t>
      </w:r>
      <w:r w:rsidR="00274797" w:rsidRPr="00274797">
        <w:rPr>
          <w:rFonts w:asciiTheme="majorEastAsia" w:eastAsiaTheme="majorEastAsia" w:hAnsiTheme="majorEastAsia"/>
          <w:webHidden/>
        </w:rPr>
        <w:fldChar w:fldCharType="end"/>
      </w:r>
    </w:p>
    <w:p w14:paraId="363E146A" w14:textId="77777777" w:rsidR="00853C99" w:rsidRPr="003F58AB" w:rsidRDefault="00853C99">
      <w:pPr>
        <w:widowControl/>
        <w:jc w:val="left"/>
        <w:rPr>
          <w:rFonts w:asciiTheme="majorEastAsia" w:eastAsiaTheme="majorEastAsia" w:hAnsiTheme="majorEastAsia"/>
        </w:rPr>
      </w:pPr>
      <w:r w:rsidRPr="003F58AB">
        <w:rPr>
          <w:rFonts w:asciiTheme="majorEastAsia" w:eastAsiaTheme="majorEastAsia" w:hAnsiTheme="majorEastAsia"/>
        </w:rPr>
        <w:br w:type="page"/>
      </w:r>
    </w:p>
    <w:p w14:paraId="06A20838" w14:textId="77777777" w:rsidR="00D53870" w:rsidRPr="003F58AB" w:rsidRDefault="00D53870" w:rsidP="00FB1F73">
      <w:pPr>
        <w:pStyle w:val="1"/>
        <w:ind w:left="424" w:hangingChars="151" w:hanging="424"/>
        <w:jc w:val="left"/>
        <w:rPr>
          <w:rFonts w:asciiTheme="majorEastAsia" w:eastAsiaTheme="majorEastAsia" w:hAnsiTheme="majorEastAsia"/>
        </w:rPr>
      </w:pPr>
      <w:bookmarkStart w:id="1" w:name="_Toc463963188"/>
      <w:r w:rsidRPr="003F58AB">
        <w:rPr>
          <w:rFonts w:asciiTheme="majorEastAsia" w:eastAsiaTheme="majorEastAsia" w:hAnsiTheme="majorEastAsia" w:hint="eastAsia"/>
        </w:rPr>
        <w:lastRenderedPageBreak/>
        <w:t>はじめに</w:t>
      </w:r>
      <w:bookmarkEnd w:id="1"/>
    </w:p>
    <w:p w14:paraId="1121FA6E" w14:textId="77777777" w:rsidR="00D53870" w:rsidRPr="003F58AB" w:rsidRDefault="00D5149F" w:rsidP="00FB1F73">
      <w:pPr>
        <w:jc w:val="left"/>
        <w:rPr>
          <w:rFonts w:asciiTheme="majorEastAsia" w:eastAsiaTheme="majorEastAsia" w:hAnsiTheme="majorEastAsia"/>
        </w:rPr>
      </w:pPr>
      <w:r w:rsidRPr="003F58AB">
        <w:rPr>
          <w:rFonts w:asciiTheme="majorEastAsia" w:eastAsiaTheme="majorEastAsia" w:hAnsiTheme="majorEastAsia" w:hint="eastAsia"/>
        </w:rPr>
        <w:t xml:space="preserve">　</w:t>
      </w:r>
      <w:r w:rsidR="00D53870" w:rsidRPr="003F58AB">
        <w:rPr>
          <w:rFonts w:asciiTheme="majorEastAsia" w:eastAsiaTheme="majorEastAsia" w:hAnsiTheme="majorEastAsia"/>
        </w:rPr>
        <w:t>本研究にかかわるすべての研究者は「ヘルシンキ宣言（2013年10月改訂）」および</w:t>
      </w:r>
      <w:r w:rsidR="00931EB7" w:rsidRPr="003F58AB">
        <w:rPr>
          <w:rFonts w:asciiTheme="majorEastAsia" w:eastAsiaTheme="majorEastAsia" w:hAnsiTheme="majorEastAsia"/>
        </w:rPr>
        <w:t>「人を対象とする医学系研究に関する倫理指針</w:t>
      </w:r>
      <w:r w:rsidR="00860FA2" w:rsidRPr="003F58AB">
        <w:rPr>
          <w:rFonts w:asciiTheme="majorEastAsia" w:eastAsiaTheme="majorEastAsia" w:hAnsiTheme="majorEastAsia" w:hint="eastAsia"/>
        </w:rPr>
        <w:t>（平成</w:t>
      </w:r>
      <w:r w:rsidR="00860FA2" w:rsidRPr="003F58AB">
        <w:rPr>
          <w:rFonts w:asciiTheme="majorEastAsia" w:eastAsiaTheme="majorEastAsia" w:hAnsiTheme="majorEastAsia"/>
        </w:rPr>
        <w:t>26年度文</w:t>
      </w:r>
      <w:r w:rsidR="0047441A" w:rsidRPr="003F58AB">
        <w:rPr>
          <w:rFonts w:asciiTheme="majorEastAsia" w:eastAsiaTheme="majorEastAsia" w:hAnsiTheme="majorEastAsia" w:hint="eastAsia"/>
        </w:rPr>
        <w:t>部</w:t>
      </w:r>
      <w:r w:rsidR="00860FA2" w:rsidRPr="003F58AB">
        <w:rPr>
          <w:rFonts w:asciiTheme="majorEastAsia" w:eastAsiaTheme="majorEastAsia" w:hAnsiTheme="majorEastAsia" w:hint="eastAsia"/>
        </w:rPr>
        <w:t>科学省・厚生労働省告示第</w:t>
      </w:r>
      <w:r w:rsidR="00860FA2" w:rsidRPr="003F58AB">
        <w:rPr>
          <w:rFonts w:asciiTheme="majorEastAsia" w:eastAsiaTheme="majorEastAsia" w:hAnsiTheme="majorEastAsia"/>
        </w:rPr>
        <w:t>3号）</w:t>
      </w:r>
      <w:r w:rsidR="00931EB7" w:rsidRPr="003F58AB">
        <w:rPr>
          <w:rFonts w:asciiTheme="majorEastAsia" w:eastAsiaTheme="majorEastAsia" w:hAnsiTheme="majorEastAsia"/>
        </w:rPr>
        <w:t>」を遵守して実施する。</w:t>
      </w:r>
    </w:p>
    <w:p w14:paraId="5744AAA1" w14:textId="77777777" w:rsidR="00460A4E" w:rsidRPr="003F58AB" w:rsidRDefault="00460A4E" w:rsidP="00FB1F73">
      <w:pPr>
        <w:jc w:val="left"/>
        <w:rPr>
          <w:rFonts w:asciiTheme="majorEastAsia" w:eastAsiaTheme="majorEastAsia" w:hAnsiTheme="majorEastAsia"/>
        </w:rPr>
      </w:pPr>
      <w:bookmarkStart w:id="2" w:name="_Toc380504066"/>
      <w:bookmarkEnd w:id="0"/>
    </w:p>
    <w:p w14:paraId="0052BC1B" w14:textId="77777777" w:rsidR="00460A4E" w:rsidRPr="003F58AB" w:rsidRDefault="00460A4E" w:rsidP="00FB1F73">
      <w:pPr>
        <w:pStyle w:val="1"/>
        <w:ind w:left="424" w:hangingChars="151" w:hanging="424"/>
        <w:jc w:val="left"/>
        <w:rPr>
          <w:rStyle w:val="10"/>
          <w:rFonts w:asciiTheme="majorEastAsia" w:eastAsiaTheme="majorEastAsia" w:hAnsiTheme="majorEastAsia"/>
          <w:b/>
          <w:noProof/>
        </w:rPr>
      </w:pPr>
      <w:bookmarkStart w:id="3" w:name="_Toc463963189"/>
      <w:r w:rsidRPr="003F58AB">
        <w:rPr>
          <w:rStyle w:val="10"/>
          <w:rFonts w:asciiTheme="majorEastAsia" w:eastAsiaTheme="majorEastAsia" w:hAnsiTheme="majorEastAsia" w:hint="eastAsia"/>
          <w:b/>
        </w:rPr>
        <w:t>研究の背景</w:t>
      </w:r>
      <w:bookmarkEnd w:id="3"/>
    </w:p>
    <w:p w14:paraId="0A027B5D" w14:textId="72C8D8A5" w:rsidR="00460A4E" w:rsidRDefault="00B86A8E" w:rsidP="00FB1F73">
      <w:pPr>
        <w:jc w:val="left"/>
        <w:rPr>
          <w:rFonts w:asciiTheme="majorEastAsia" w:eastAsiaTheme="majorEastAsia" w:hAnsiTheme="majorEastAsia"/>
        </w:rPr>
      </w:pPr>
      <w:r>
        <w:rPr>
          <w:rFonts w:asciiTheme="majorEastAsia" w:eastAsiaTheme="majorEastAsia" w:hAnsiTheme="majorEastAsia" w:hint="eastAsia"/>
        </w:rPr>
        <w:t xml:space="preserve">　人工内耳はわが国では1985年に初めて行われて以来30年の歴史があり、現在では高度難聴に対する安全性、信頼性が確立した医療として定着している。しかし高度難聴でも残存聴力がある場合には人工内耳手術によってしばしばそれが失われるため、</w:t>
      </w:r>
      <w:r w:rsidR="005A1D11">
        <w:rPr>
          <w:rFonts w:asciiTheme="majorEastAsia" w:eastAsiaTheme="majorEastAsia" w:hAnsiTheme="majorEastAsia" w:hint="eastAsia"/>
        </w:rPr>
        <w:t>適応決定は厳格に行われるべきであり、</w:t>
      </w:r>
      <w:r>
        <w:rPr>
          <w:rFonts w:asciiTheme="majorEastAsia" w:eastAsiaTheme="majorEastAsia" w:hAnsiTheme="majorEastAsia" w:hint="eastAsia"/>
        </w:rPr>
        <w:t>日本耳鼻咽喉科学会</w:t>
      </w:r>
      <w:r w:rsidR="00D5750D">
        <w:rPr>
          <w:rFonts w:asciiTheme="majorEastAsia" w:eastAsiaTheme="majorEastAsia" w:hAnsiTheme="majorEastAsia" w:hint="eastAsia"/>
        </w:rPr>
        <w:t>（以下、日耳鼻）</w:t>
      </w:r>
      <w:r>
        <w:rPr>
          <w:rFonts w:asciiTheme="majorEastAsia" w:eastAsiaTheme="majorEastAsia" w:hAnsiTheme="majorEastAsia" w:hint="eastAsia"/>
        </w:rPr>
        <w:t>では導入当初から手術症例のデータの学会への提出を施行医療機関に義務付け、適応基準に合致した適切な</w:t>
      </w:r>
      <w:r w:rsidR="005A1D11">
        <w:rPr>
          <w:rFonts w:asciiTheme="majorEastAsia" w:eastAsiaTheme="majorEastAsia" w:hAnsiTheme="majorEastAsia" w:hint="eastAsia"/>
        </w:rPr>
        <w:t>症例選択等</w:t>
      </w:r>
      <w:r>
        <w:rPr>
          <w:rFonts w:asciiTheme="majorEastAsia" w:eastAsiaTheme="majorEastAsia" w:hAnsiTheme="majorEastAsia" w:hint="eastAsia"/>
        </w:rPr>
        <w:t>が行われているか</w:t>
      </w:r>
      <w:r w:rsidR="005A1D11">
        <w:rPr>
          <w:rFonts w:asciiTheme="majorEastAsia" w:eastAsiaTheme="majorEastAsia" w:hAnsiTheme="majorEastAsia" w:hint="eastAsia"/>
        </w:rPr>
        <w:t>どうか</w:t>
      </w:r>
      <w:r>
        <w:rPr>
          <w:rFonts w:asciiTheme="majorEastAsia" w:eastAsiaTheme="majorEastAsia" w:hAnsiTheme="majorEastAsia" w:hint="eastAsia"/>
        </w:rPr>
        <w:t>を評価してきた。</w:t>
      </w:r>
    </w:p>
    <w:p w14:paraId="1C435B7B" w14:textId="4672B229" w:rsidR="008B23D6" w:rsidRDefault="00B86A8E" w:rsidP="00FB1F73">
      <w:pPr>
        <w:jc w:val="left"/>
        <w:rPr>
          <w:rFonts w:asciiTheme="majorEastAsia" w:eastAsiaTheme="majorEastAsia" w:hAnsiTheme="majorEastAsia"/>
        </w:rPr>
      </w:pPr>
      <w:r>
        <w:rPr>
          <w:rFonts w:asciiTheme="majorEastAsia" w:eastAsiaTheme="majorEastAsia" w:hAnsiTheme="majorEastAsia" w:hint="eastAsia"/>
        </w:rPr>
        <w:t xml:space="preserve">　現在そのデータが約1万例分学会</w:t>
      </w:r>
      <w:r w:rsidR="005A1D11">
        <w:rPr>
          <w:rFonts w:asciiTheme="majorEastAsia" w:eastAsiaTheme="majorEastAsia" w:hAnsiTheme="majorEastAsia" w:hint="eastAsia"/>
        </w:rPr>
        <w:t>事務局</w:t>
      </w:r>
      <w:r>
        <w:rPr>
          <w:rFonts w:asciiTheme="majorEastAsia" w:eastAsiaTheme="majorEastAsia" w:hAnsiTheme="majorEastAsia" w:hint="eastAsia"/>
        </w:rPr>
        <w:t>に保存されているが、</w:t>
      </w:r>
      <w:r w:rsidR="007F4DD9">
        <w:rPr>
          <w:rFonts w:asciiTheme="majorEastAsia" w:eastAsiaTheme="majorEastAsia" w:hAnsiTheme="majorEastAsia" w:hint="eastAsia"/>
        </w:rPr>
        <w:t>個々に</w:t>
      </w:r>
      <w:r w:rsidR="005A1D11">
        <w:rPr>
          <w:rFonts w:asciiTheme="majorEastAsia" w:eastAsiaTheme="majorEastAsia" w:hAnsiTheme="majorEastAsia" w:hint="eastAsia"/>
        </w:rPr>
        <w:t>評価された後は</w:t>
      </w:r>
      <w:r>
        <w:rPr>
          <w:rFonts w:asciiTheme="majorEastAsia" w:eastAsiaTheme="majorEastAsia" w:hAnsiTheme="majorEastAsia" w:hint="eastAsia"/>
        </w:rPr>
        <w:t>十分に活用されているとはいい難い状況でほぼ死蔵されている。</w:t>
      </w:r>
      <w:r w:rsidR="005A1D11">
        <w:rPr>
          <w:rFonts w:asciiTheme="majorEastAsia" w:eastAsiaTheme="majorEastAsia" w:hAnsiTheme="majorEastAsia" w:hint="eastAsia"/>
        </w:rPr>
        <w:t>また今後もこの学会による症例評価は継続される見込みであり、将来的にも貴重な症例データが蓄積される見込みである。</w:t>
      </w:r>
    </w:p>
    <w:p w14:paraId="43C05533" w14:textId="77777777" w:rsidR="00B86A8E" w:rsidRPr="00B86A8E" w:rsidRDefault="00B86A8E" w:rsidP="00FB1F73">
      <w:pPr>
        <w:jc w:val="left"/>
        <w:rPr>
          <w:rFonts w:asciiTheme="majorEastAsia" w:eastAsiaTheme="majorEastAsia" w:hAnsiTheme="majorEastAsia"/>
        </w:rPr>
      </w:pPr>
    </w:p>
    <w:p w14:paraId="5F19361A" w14:textId="77777777" w:rsidR="00460A4E" w:rsidRPr="003F58AB" w:rsidRDefault="00113398" w:rsidP="00FB1F73">
      <w:pPr>
        <w:pStyle w:val="1"/>
        <w:ind w:left="424" w:hangingChars="151" w:hanging="424"/>
        <w:jc w:val="left"/>
        <w:rPr>
          <w:rFonts w:asciiTheme="majorEastAsia" w:eastAsiaTheme="majorEastAsia" w:hAnsiTheme="majorEastAsia"/>
        </w:rPr>
      </w:pPr>
      <w:bookmarkStart w:id="4" w:name="_Toc380504061"/>
      <w:bookmarkStart w:id="5" w:name="_Toc463963190"/>
      <w:r w:rsidRPr="003F58AB">
        <w:rPr>
          <w:rFonts w:asciiTheme="majorEastAsia" w:eastAsiaTheme="majorEastAsia" w:hAnsiTheme="majorEastAsia"/>
        </w:rPr>
        <w:t>研究の目的</w:t>
      </w:r>
      <w:bookmarkEnd w:id="4"/>
      <w:r w:rsidR="00460A4E" w:rsidRPr="003F58AB">
        <w:rPr>
          <w:rFonts w:asciiTheme="majorEastAsia" w:eastAsiaTheme="majorEastAsia" w:hAnsiTheme="majorEastAsia"/>
        </w:rPr>
        <w:t>/意義</w:t>
      </w:r>
      <w:bookmarkEnd w:id="5"/>
    </w:p>
    <w:p w14:paraId="3AD16924" w14:textId="592B79D0" w:rsidR="005A1D11" w:rsidRPr="005A1D11" w:rsidRDefault="005A1D11" w:rsidP="00E6143F">
      <w:pPr>
        <w:rPr>
          <w:rFonts w:asciiTheme="majorEastAsia" w:eastAsiaTheme="majorEastAsia" w:hAnsiTheme="majorEastAsia"/>
          <w:color w:val="000000" w:themeColor="text1"/>
        </w:rPr>
      </w:pPr>
      <w:r w:rsidRPr="005A1D11">
        <w:rPr>
          <w:rFonts w:asciiTheme="majorEastAsia" w:eastAsiaTheme="majorEastAsia" w:hAnsiTheme="majorEastAsia" w:hint="eastAsia"/>
          <w:color w:val="000000" w:themeColor="text1"/>
        </w:rPr>
        <w:t xml:space="preserve">　本研究では、</w:t>
      </w:r>
      <w:r>
        <w:rPr>
          <w:rFonts w:asciiTheme="majorEastAsia" w:eastAsiaTheme="majorEastAsia" w:hAnsiTheme="majorEastAsia" w:hint="eastAsia"/>
          <w:color w:val="000000" w:themeColor="text1"/>
        </w:rPr>
        <w:t>この貴重な人工内耳症例データを過去の分とともに今後もデータベース化して</w:t>
      </w:r>
      <w:r w:rsidR="007F4DD9">
        <w:rPr>
          <w:rFonts w:asciiTheme="majorEastAsia" w:eastAsiaTheme="majorEastAsia" w:hAnsiTheme="majorEastAsia" w:hint="eastAsia"/>
          <w:color w:val="000000" w:themeColor="text1"/>
        </w:rPr>
        <w:t>、将来の</w:t>
      </w:r>
      <w:r w:rsidR="00F12CE4">
        <w:rPr>
          <w:rFonts w:asciiTheme="majorEastAsia" w:eastAsiaTheme="majorEastAsia" w:hAnsiTheme="majorEastAsia" w:hint="eastAsia"/>
          <w:color w:val="000000" w:themeColor="text1"/>
        </w:rPr>
        <w:t>人工内耳医療の有用性、安全性をさらに向上に資する資料とする</w:t>
      </w:r>
      <w:r>
        <w:rPr>
          <w:rFonts w:asciiTheme="majorEastAsia" w:eastAsiaTheme="majorEastAsia" w:hAnsiTheme="majorEastAsia" w:hint="eastAsia"/>
          <w:color w:val="000000" w:themeColor="text1"/>
        </w:rPr>
        <w:t>ことを目的とする。このデータベース化により、現在でも約1万例の人工内耳症例の術前データが分析できるが、このような膨大なデータの蓄積・分析は海外においても他にみられず、</w:t>
      </w:r>
      <w:r w:rsidR="00B83EE2">
        <w:rPr>
          <w:rFonts w:asciiTheme="majorEastAsia" w:eastAsiaTheme="majorEastAsia" w:hAnsiTheme="majorEastAsia" w:hint="eastAsia"/>
          <w:color w:val="000000" w:themeColor="text1"/>
        </w:rPr>
        <w:t>例えば人工内耳機器の進歩によるこの</w:t>
      </w:r>
      <w:r>
        <w:rPr>
          <w:rFonts w:asciiTheme="majorEastAsia" w:eastAsiaTheme="majorEastAsia" w:hAnsiTheme="majorEastAsia" w:hint="eastAsia"/>
          <w:color w:val="000000" w:themeColor="text1"/>
        </w:rPr>
        <w:t>30年間</w:t>
      </w:r>
      <w:r w:rsidR="00B83EE2">
        <w:rPr>
          <w:rFonts w:asciiTheme="majorEastAsia" w:eastAsiaTheme="majorEastAsia" w:hAnsiTheme="majorEastAsia" w:hint="eastAsia"/>
          <w:color w:val="000000" w:themeColor="text1"/>
        </w:rPr>
        <w:t>の症例選択基準（年齢・難聴の程度）の変遷などの貴重な情報が得られる。</w:t>
      </w:r>
    </w:p>
    <w:p w14:paraId="625327BD" w14:textId="77777777" w:rsidR="00BD2F49" w:rsidRPr="003F58AB" w:rsidRDefault="00BD2F49" w:rsidP="00FB1F73">
      <w:pPr>
        <w:jc w:val="left"/>
        <w:rPr>
          <w:rFonts w:asciiTheme="majorEastAsia" w:eastAsiaTheme="majorEastAsia" w:hAnsiTheme="majorEastAsia"/>
          <w:color w:val="FF0000"/>
        </w:rPr>
      </w:pPr>
    </w:p>
    <w:p w14:paraId="2B286E21" w14:textId="77777777" w:rsidR="00DD1D24" w:rsidRPr="003F58AB" w:rsidRDefault="00DD1D24" w:rsidP="00FB1F73">
      <w:pPr>
        <w:pStyle w:val="1"/>
        <w:ind w:left="424" w:hangingChars="151" w:hanging="424"/>
        <w:jc w:val="left"/>
        <w:rPr>
          <w:rFonts w:asciiTheme="majorEastAsia" w:eastAsiaTheme="majorEastAsia" w:hAnsiTheme="majorEastAsia"/>
        </w:rPr>
      </w:pPr>
      <w:bookmarkStart w:id="6" w:name="_Toc380504064"/>
      <w:bookmarkStart w:id="7" w:name="_Toc463963191"/>
      <w:r w:rsidRPr="003F58AB">
        <w:rPr>
          <w:rFonts w:asciiTheme="majorEastAsia" w:eastAsiaTheme="majorEastAsia" w:hAnsiTheme="majorEastAsia"/>
        </w:rPr>
        <w:t>研究の方法</w:t>
      </w:r>
      <w:bookmarkEnd w:id="6"/>
      <w:bookmarkEnd w:id="7"/>
    </w:p>
    <w:p w14:paraId="48C3E689"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8" w:name="_Toc413059989"/>
      <w:bookmarkStart w:id="9" w:name="_Toc415064071"/>
      <w:bookmarkStart w:id="10" w:name="_Toc415064194"/>
      <w:bookmarkStart w:id="11" w:name="_Toc421614556"/>
      <w:bookmarkStart w:id="12" w:name="_Toc421634199"/>
      <w:bookmarkStart w:id="13" w:name="_Toc422304593"/>
      <w:bookmarkStart w:id="14" w:name="_Toc422304976"/>
      <w:bookmarkStart w:id="15" w:name="_Toc427312854"/>
      <w:bookmarkStart w:id="16" w:name="_Toc427315180"/>
      <w:bookmarkStart w:id="17" w:name="_Toc428544557"/>
      <w:bookmarkStart w:id="18" w:name="_Toc432163341"/>
      <w:bookmarkStart w:id="19" w:name="_Toc434409638"/>
      <w:bookmarkStart w:id="20" w:name="_Toc460251827"/>
      <w:bookmarkStart w:id="21" w:name="_Toc460851275"/>
      <w:bookmarkStart w:id="22" w:name="_Toc461200387"/>
      <w:bookmarkStart w:id="23" w:name="_Toc462236520"/>
      <w:bookmarkStart w:id="24" w:name="_Toc462243250"/>
      <w:bookmarkStart w:id="25" w:name="_Toc462243845"/>
      <w:bookmarkStart w:id="26" w:name="_Toc462243974"/>
      <w:bookmarkStart w:id="27" w:name="_Toc46396319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620FB1"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28" w:name="_Toc463963193"/>
      <w:bookmarkEnd w:id="28"/>
    </w:p>
    <w:p w14:paraId="2749B96D"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29" w:name="_Toc463963194"/>
      <w:bookmarkEnd w:id="29"/>
    </w:p>
    <w:p w14:paraId="17066FEA"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30" w:name="_Toc463963195"/>
      <w:bookmarkEnd w:id="30"/>
    </w:p>
    <w:p w14:paraId="4915B41D" w14:textId="525B6389" w:rsidR="00A04503" w:rsidRPr="00293985" w:rsidRDefault="00DD1D24" w:rsidP="00F207B3">
      <w:pPr>
        <w:pStyle w:val="2"/>
        <w:ind w:left="994"/>
      </w:pPr>
      <w:bookmarkStart w:id="31" w:name="_Toc463963196"/>
      <w:r w:rsidRPr="00293985">
        <w:rPr>
          <w:rFonts w:hint="eastAsia"/>
        </w:rPr>
        <w:t>研究デザイン</w:t>
      </w:r>
      <w:bookmarkEnd w:id="31"/>
    </w:p>
    <w:p w14:paraId="34D98E56" w14:textId="6512BEDE" w:rsidR="006F6151" w:rsidRDefault="00322C66" w:rsidP="00B83EE2">
      <w:pPr>
        <w:pStyle w:val="131"/>
        <w:ind w:leftChars="0" w:left="0" w:firstLineChars="200" w:firstLine="440"/>
        <w:jc w:val="left"/>
        <w:rPr>
          <w:rFonts w:asciiTheme="majorEastAsia" w:eastAsiaTheme="majorEastAsia" w:hAnsiTheme="majorEastAsia"/>
          <w:color w:val="000000" w:themeColor="text1"/>
        </w:rPr>
      </w:pPr>
      <w:r w:rsidRPr="00B83EE2">
        <w:rPr>
          <w:rFonts w:asciiTheme="majorEastAsia" w:eastAsiaTheme="majorEastAsia" w:hAnsiTheme="majorEastAsia" w:hint="eastAsia"/>
          <w:color w:val="000000" w:themeColor="text1"/>
        </w:rPr>
        <w:t>・</w:t>
      </w:r>
      <w:r w:rsidR="00B83EE2">
        <w:rPr>
          <w:rFonts w:asciiTheme="majorEastAsia" w:eastAsiaTheme="majorEastAsia" w:hAnsiTheme="majorEastAsia"/>
          <w:color w:val="000000" w:themeColor="text1"/>
        </w:rPr>
        <w:t>後</w:t>
      </w:r>
      <w:r w:rsidR="000A1283" w:rsidRPr="00B83EE2">
        <w:rPr>
          <w:rFonts w:asciiTheme="majorEastAsia" w:eastAsiaTheme="majorEastAsia" w:hAnsiTheme="majorEastAsia"/>
          <w:color w:val="000000" w:themeColor="text1"/>
        </w:rPr>
        <w:t>向きケースコントロール研究</w:t>
      </w:r>
    </w:p>
    <w:p w14:paraId="3DFFC22A" w14:textId="78AE1BE6" w:rsidR="00B83EE2" w:rsidRPr="00B83EE2" w:rsidRDefault="00B83EE2" w:rsidP="00B83EE2">
      <w:pPr>
        <w:pStyle w:val="131"/>
        <w:ind w:leftChars="0" w:left="0" w:firstLineChars="200" w:firstLine="44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・前向き</w:t>
      </w:r>
      <w:r w:rsidRPr="00B83EE2">
        <w:rPr>
          <w:rFonts w:asciiTheme="majorEastAsia" w:eastAsiaTheme="majorEastAsia" w:hAnsiTheme="majorEastAsia"/>
          <w:color w:val="000000" w:themeColor="text1"/>
        </w:rPr>
        <w:t>コホート研究</w:t>
      </w:r>
    </w:p>
    <w:p w14:paraId="19364FA3" w14:textId="77777777" w:rsidR="00A04503" w:rsidRPr="003F58AB" w:rsidRDefault="00A04503" w:rsidP="00FB1F73">
      <w:pPr>
        <w:pStyle w:val="131"/>
        <w:ind w:leftChars="0" w:left="0"/>
        <w:jc w:val="left"/>
        <w:rPr>
          <w:rFonts w:asciiTheme="majorEastAsia" w:eastAsiaTheme="majorEastAsia" w:hAnsiTheme="majorEastAsia"/>
        </w:rPr>
      </w:pPr>
    </w:p>
    <w:p w14:paraId="5399E440" w14:textId="77777777" w:rsidR="00DD1D24" w:rsidRPr="003F58AB" w:rsidRDefault="00A04503" w:rsidP="00FB1F73">
      <w:pPr>
        <w:pStyle w:val="2"/>
        <w:ind w:leftChars="194" w:left="993" w:hangingChars="235" w:hanging="566"/>
        <w:jc w:val="left"/>
        <w:rPr>
          <w:rFonts w:asciiTheme="majorEastAsia" w:eastAsiaTheme="majorEastAsia" w:hAnsiTheme="majorEastAsia"/>
        </w:rPr>
      </w:pPr>
      <w:bookmarkStart w:id="32" w:name="_Toc463963197"/>
      <w:r w:rsidRPr="003F58AB">
        <w:rPr>
          <w:rFonts w:asciiTheme="majorEastAsia" w:eastAsiaTheme="majorEastAsia" w:hAnsiTheme="majorEastAsia" w:hint="eastAsia"/>
        </w:rPr>
        <w:t>研究の概要</w:t>
      </w:r>
      <w:bookmarkEnd w:id="32"/>
    </w:p>
    <w:p w14:paraId="51D64264" w14:textId="68FAEB0B" w:rsidR="00D8422E" w:rsidRDefault="001F5F31" w:rsidP="001F5F31">
      <w:pPr>
        <w:ind w:leftChars="100" w:left="220"/>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B83EE2">
        <w:rPr>
          <w:rFonts w:asciiTheme="majorEastAsia" w:eastAsiaTheme="majorEastAsia" w:hAnsiTheme="majorEastAsia" w:hint="eastAsia"/>
          <w:color w:val="000000" w:themeColor="text1"/>
        </w:rPr>
        <w:t>現在</w:t>
      </w:r>
      <w:r w:rsidR="00B83EE2" w:rsidRPr="00B83EE2">
        <w:rPr>
          <w:rFonts w:asciiTheme="majorEastAsia" w:eastAsiaTheme="majorEastAsia" w:hAnsiTheme="majorEastAsia" w:hint="eastAsia"/>
          <w:color w:val="000000" w:themeColor="text1"/>
        </w:rPr>
        <w:t>すでに</w:t>
      </w:r>
      <w:r w:rsidR="00B83EE2">
        <w:rPr>
          <w:rFonts w:asciiTheme="majorEastAsia" w:eastAsiaTheme="majorEastAsia" w:hAnsiTheme="majorEastAsia" w:hint="eastAsia"/>
          <w:color w:val="000000" w:themeColor="text1"/>
        </w:rPr>
        <w:t>全国から送られて</w:t>
      </w:r>
      <w:r w:rsidR="00D5750D">
        <w:rPr>
          <w:rFonts w:asciiTheme="majorEastAsia" w:eastAsiaTheme="majorEastAsia" w:hAnsiTheme="majorEastAsia" w:hint="eastAsia"/>
          <w:color w:val="000000" w:themeColor="text1"/>
        </w:rPr>
        <w:t>日耳鼻</w:t>
      </w:r>
      <w:r w:rsidR="00B83EE2">
        <w:rPr>
          <w:rFonts w:asciiTheme="majorEastAsia" w:eastAsiaTheme="majorEastAsia" w:hAnsiTheme="majorEastAsia" w:hint="eastAsia"/>
          <w:color w:val="000000" w:themeColor="text1"/>
        </w:rPr>
        <w:t>学会事務局に蓄積された紙媒体の人工内耳手術症例の術前データ</w:t>
      </w:r>
      <w:r w:rsidR="00DD446F">
        <w:rPr>
          <w:rFonts w:asciiTheme="majorEastAsia" w:eastAsiaTheme="majorEastAsia" w:hAnsiTheme="majorEastAsia" w:hint="eastAsia"/>
          <w:color w:val="000000" w:themeColor="text1"/>
        </w:rPr>
        <w:t>の</w:t>
      </w:r>
      <w:r w:rsidR="00B83EE2">
        <w:rPr>
          <w:rFonts w:asciiTheme="majorEastAsia" w:eastAsiaTheme="majorEastAsia" w:hAnsiTheme="majorEastAsia" w:hint="eastAsia"/>
          <w:color w:val="000000" w:themeColor="text1"/>
        </w:rPr>
        <w:t>氏名</w:t>
      </w:r>
      <w:r w:rsidR="00F12CE4">
        <w:rPr>
          <w:rFonts w:asciiTheme="majorEastAsia" w:eastAsiaTheme="majorEastAsia" w:hAnsiTheme="majorEastAsia" w:hint="eastAsia"/>
          <w:color w:val="000000" w:themeColor="text1"/>
        </w:rPr>
        <w:t>、ID</w:t>
      </w:r>
      <w:r w:rsidR="00B83EE2">
        <w:rPr>
          <w:rFonts w:asciiTheme="majorEastAsia" w:eastAsiaTheme="majorEastAsia" w:hAnsiTheme="majorEastAsia" w:hint="eastAsia"/>
          <w:color w:val="000000" w:themeColor="text1"/>
        </w:rPr>
        <w:t>を除</w:t>
      </w:r>
      <w:r w:rsidR="00F12CE4">
        <w:rPr>
          <w:rFonts w:asciiTheme="majorEastAsia" w:eastAsiaTheme="majorEastAsia" w:hAnsiTheme="majorEastAsia" w:hint="eastAsia"/>
          <w:color w:val="000000" w:themeColor="text1"/>
        </w:rPr>
        <w:t>い</w:t>
      </w:r>
      <w:r w:rsidR="00B83EE2">
        <w:rPr>
          <w:rFonts w:asciiTheme="majorEastAsia" w:eastAsiaTheme="majorEastAsia" w:hAnsiTheme="majorEastAsia" w:hint="eastAsia"/>
          <w:color w:val="000000" w:themeColor="text1"/>
        </w:rPr>
        <w:t>てデータベース</w:t>
      </w:r>
      <w:r w:rsidR="00F12CE4">
        <w:rPr>
          <w:rFonts w:asciiTheme="majorEastAsia" w:eastAsiaTheme="majorEastAsia" w:hAnsiTheme="majorEastAsia" w:hint="eastAsia"/>
          <w:color w:val="000000" w:themeColor="text1"/>
        </w:rPr>
        <w:t>を作成・</w:t>
      </w:r>
      <w:r w:rsidR="00DD446F">
        <w:rPr>
          <w:rFonts w:asciiTheme="majorEastAsia" w:eastAsiaTheme="majorEastAsia" w:hAnsiTheme="majorEastAsia" w:hint="eastAsia"/>
          <w:color w:val="000000" w:themeColor="text1"/>
        </w:rPr>
        <w:t>保存し、</w:t>
      </w:r>
      <w:r w:rsidR="00F12CE4">
        <w:rPr>
          <w:rFonts w:asciiTheme="majorEastAsia" w:eastAsiaTheme="majorEastAsia" w:hAnsiTheme="majorEastAsia" w:hint="eastAsia"/>
          <w:color w:val="000000" w:themeColor="text1"/>
        </w:rPr>
        <w:t>将来の</w:t>
      </w:r>
      <w:r w:rsidR="00DD446F">
        <w:rPr>
          <w:rFonts w:asciiTheme="majorEastAsia" w:eastAsiaTheme="majorEastAsia" w:hAnsiTheme="majorEastAsia" w:hint="eastAsia"/>
          <w:color w:val="000000" w:themeColor="text1"/>
        </w:rPr>
        <w:t>種々の研究に供する</w:t>
      </w:r>
      <w:r w:rsidR="00F12CE4">
        <w:rPr>
          <w:rFonts w:asciiTheme="majorEastAsia" w:eastAsiaTheme="majorEastAsia" w:hAnsiTheme="majorEastAsia" w:hint="eastAsia"/>
          <w:color w:val="000000" w:themeColor="text1"/>
        </w:rPr>
        <w:t>準備をする</w:t>
      </w:r>
      <w:r w:rsidR="00DD446F">
        <w:rPr>
          <w:rFonts w:asciiTheme="majorEastAsia" w:eastAsiaTheme="majorEastAsia" w:hAnsiTheme="majorEastAsia" w:hint="eastAsia"/>
          <w:color w:val="000000" w:themeColor="text1"/>
        </w:rPr>
        <w:t>。</w:t>
      </w:r>
    </w:p>
    <w:p w14:paraId="1B43C1C5" w14:textId="67EE4ED8" w:rsidR="001F5F31" w:rsidRPr="00B83EE2" w:rsidRDefault="001F5F31" w:rsidP="001F5F31">
      <w:pPr>
        <w:ind w:leftChars="100" w:left="220"/>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asciiTheme="majorEastAsia" w:eastAsiaTheme="majorEastAsia" w:hAnsiTheme="majorEastAsia" w:hint="eastAsia"/>
          <w:color w:val="000000" w:themeColor="text1"/>
        </w:rPr>
        <w:t>今後手術を受ける患者には口頭での説明・同意を得た後に、個人情報を除いたデータを日耳鼻に送り、学会でデータベースを作成・保存する。</w:t>
      </w:r>
    </w:p>
    <w:p w14:paraId="4554E2DE" w14:textId="77777777" w:rsidR="0047267C" w:rsidRPr="003F58AB" w:rsidRDefault="0047267C" w:rsidP="00FB1F73">
      <w:pPr>
        <w:jc w:val="left"/>
        <w:rPr>
          <w:rFonts w:asciiTheme="majorEastAsia" w:eastAsiaTheme="majorEastAsia" w:hAnsiTheme="majorEastAsia"/>
          <w:color w:val="FF0000"/>
        </w:rPr>
      </w:pPr>
    </w:p>
    <w:p w14:paraId="552B81DC" w14:textId="77777777" w:rsidR="000C27C3" w:rsidRPr="00293985" w:rsidRDefault="00D31ED0" w:rsidP="00FB1F73">
      <w:pPr>
        <w:pStyle w:val="2"/>
        <w:ind w:leftChars="194" w:left="993" w:hangingChars="235" w:hanging="566"/>
        <w:jc w:val="left"/>
        <w:rPr>
          <w:rFonts w:asciiTheme="majorEastAsia" w:eastAsiaTheme="majorEastAsia" w:hAnsiTheme="majorEastAsia"/>
        </w:rPr>
      </w:pPr>
      <w:bookmarkStart w:id="33" w:name="_Toc463963198"/>
      <w:r w:rsidRPr="003F58AB">
        <w:rPr>
          <w:rFonts w:asciiTheme="majorEastAsia" w:eastAsiaTheme="majorEastAsia" w:hAnsiTheme="majorEastAsia"/>
        </w:rPr>
        <w:t>研究対象者および</w:t>
      </w:r>
      <w:r w:rsidR="002C06C5" w:rsidRPr="003F58AB">
        <w:rPr>
          <w:rFonts w:asciiTheme="majorEastAsia" w:eastAsiaTheme="majorEastAsia" w:hAnsiTheme="majorEastAsia"/>
        </w:rPr>
        <w:t>選択・除外基準</w:t>
      </w:r>
      <w:bookmarkStart w:id="34" w:name="_Toc460851282"/>
      <w:bookmarkStart w:id="35" w:name="_Toc461200394"/>
      <w:bookmarkStart w:id="36" w:name="_Toc460851283"/>
      <w:bookmarkStart w:id="37" w:name="_Toc461200395"/>
      <w:bookmarkStart w:id="38" w:name="_Toc460851284"/>
      <w:bookmarkStart w:id="39" w:name="_Toc461200396"/>
      <w:bookmarkStart w:id="40" w:name="_Toc460851285"/>
      <w:bookmarkStart w:id="41" w:name="_Toc461200397"/>
      <w:bookmarkStart w:id="42" w:name="_Toc460851286"/>
      <w:bookmarkStart w:id="43" w:name="_Toc461200398"/>
      <w:bookmarkStart w:id="44" w:name="_Toc460851287"/>
      <w:bookmarkStart w:id="45" w:name="_Toc461200399"/>
      <w:bookmarkEnd w:id="33"/>
      <w:bookmarkEnd w:id="34"/>
      <w:bookmarkEnd w:id="35"/>
      <w:bookmarkEnd w:id="36"/>
      <w:bookmarkEnd w:id="37"/>
      <w:bookmarkEnd w:id="38"/>
      <w:bookmarkEnd w:id="39"/>
      <w:bookmarkEnd w:id="40"/>
      <w:bookmarkEnd w:id="41"/>
      <w:bookmarkEnd w:id="42"/>
      <w:bookmarkEnd w:id="43"/>
      <w:bookmarkEnd w:id="44"/>
      <w:bookmarkEnd w:id="45"/>
    </w:p>
    <w:p w14:paraId="0121A746" w14:textId="61FBAF8F" w:rsidR="00DC5B6C" w:rsidRDefault="00DD446F" w:rsidP="00DD446F">
      <w:pPr>
        <w:pStyle w:val="131"/>
        <w:numPr>
          <w:ilvl w:val="0"/>
          <w:numId w:val="55"/>
        </w:numPr>
        <w:ind w:leftChars="0"/>
        <w:jc w:val="left"/>
        <w:rPr>
          <w:rFonts w:asciiTheme="majorEastAsia" w:eastAsiaTheme="majorEastAsia" w:hAnsiTheme="majorEastAsia"/>
          <w:color w:val="000000" w:themeColor="text1"/>
        </w:rPr>
      </w:pPr>
      <w:r w:rsidRPr="00DD446F">
        <w:rPr>
          <w:rFonts w:asciiTheme="majorEastAsia" w:eastAsiaTheme="majorEastAsia" w:hAnsiTheme="majorEastAsia" w:hint="eastAsia"/>
          <w:color w:val="000000" w:themeColor="text1"/>
        </w:rPr>
        <w:t>1985年</w:t>
      </w:r>
      <w:r w:rsidR="00711B20">
        <w:rPr>
          <w:rFonts w:asciiTheme="majorEastAsia" w:eastAsiaTheme="majorEastAsia" w:hAnsiTheme="majorEastAsia" w:hint="eastAsia"/>
          <w:color w:val="000000" w:themeColor="text1"/>
        </w:rPr>
        <w:t>から現在までに人工内耳手術認定</w:t>
      </w:r>
      <w:r>
        <w:rPr>
          <w:rFonts w:asciiTheme="majorEastAsia" w:eastAsiaTheme="majorEastAsia" w:hAnsiTheme="majorEastAsia" w:hint="eastAsia"/>
          <w:color w:val="000000" w:themeColor="text1"/>
        </w:rPr>
        <w:t>施設で手術が行われ、その術前データが日耳鼻事務局にすでに送られているすべての症例</w:t>
      </w:r>
    </w:p>
    <w:p w14:paraId="52207F3A" w14:textId="5C807983" w:rsidR="00DD446F" w:rsidRDefault="00DD446F" w:rsidP="00DD446F">
      <w:pPr>
        <w:pStyle w:val="131"/>
        <w:numPr>
          <w:ilvl w:val="0"/>
          <w:numId w:val="55"/>
        </w:numPr>
        <w:ind w:leftChars="0"/>
        <w:jc w:val="left"/>
        <w:rPr>
          <w:rFonts w:asciiTheme="majorEastAsia" w:eastAsiaTheme="majorEastAsia" w:hAnsiTheme="majorEastAsia"/>
          <w:color w:val="000000" w:themeColor="text1"/>
        </w:rPr>
      </w:pPr>
      <w:r w:rsidRPr="00DD446F">
        <w:rPr>
          <w:rFonts w:asciiTheme="majorEastAsia" w:eastAsiaTheme="majorEastAsia" w:hAnsiTheme="majorEastAsia" w:hint="eastAsia"/>
          <w:color w:val="000000" w:themeColor="text1"/>
        </w:rPr>
        <w:t>倫理委員会での承認後</w:t>
      </w:r>
      <w:r>
        <w:rPr>
          <w:rFonts w:asciiTheme="majorEastAsia" w:eastAsiaTheme="majorEastAsia" w:hAnsiTheme="majorEastAsia" w:hint="eastAsia"/>
          <w:color w:val="000000" w:themeColor="text1"/>
        </w:rPr>
        <w:t>から10年後までに全国の</w:t>
      </w:r>
      <w:r w:rsidR="001F5F31">
        <w:rPr>
          <w:rFonts w:asciiTheme="majorEastAsia" w:eastAsiaTheme="majorEastAsia" w:hAnsiTheme="majorEastAsia" w:hint="eastAsia"/>
          <w:color w:val="000000" w:themeColor="text1"/>
        </w:rPr>
        <w:t>認定施設で行われる</w:t>
      </w:r>
      <w:r>
        <w:rPr>
          <w:rFonts w:asciiTheme="majorEastAsia" w:eastAsiaTheme="majorEastAsia" w:hAnsiTheme="majorEastAsia" w:hint="eastAsia"/>
          <w:color w:val="000000" w:themeColor="text1"/>
        </w:rPr>
        <w:t>人工内耳手術症例</w:t>
      </w:r>
    </w:p>
    <w:p w14:paraId="47C27EAA" w14:textId="13E9799A" w:rsidR="00711B20" w:rsidRDefault="00711B20" w:rsidP="00711B20">
      <w:pPr>
        <w:pStyle w:val="131"/>
        <w:ind w:leftChars="0" w:left="220"/>
        <w:jc w:val="left"/>
        <w:rPr>
          <w:rFonts w:asciiTheme="majorEastAsia" w:eastAsiaTheme="majorEastAsia" w:hAnsiTheme="majorEastAsia"/>
          <w:color w:val="000000" w:themeColor="text1"/>
        </w:rPr>
      </w:pPr>
    </w:p>
    <w:p w14:paraId="0DC3D1B3" w14:textId="77777777" w:rsidR="009D623F" w:rsidRDefault="009D623F" w:rsidP="00711B20">
      <w:pPr>
        <w:jc w:val="left"/>
        <w:rPr>
          <w:rFonts w:asciiTheme="majorEastAsia" w:eastAsiaTheme="majorEastAsia" w:hAnsiTheme="majorEastAsia"/>
          <w:color w:val="FF0000"/>
        </w:rPr>
      </w:pPr>
    </w:p>
    <w:p w14:paraId="06E9752F" w14:textId="77777777" w:rsidR="00D31ED0" w:rsidRPr="00293985" w:rsidRDefault="00DF721E" w:rsidP="00FB1F73">
      <w:pPr>
        <w:jc w:val="left"/>
        <w:rPr>
          <w:rFonts w:asciiTheme="majorEastAsia" w:eastAsiaTheme="majorEastAsia" w:hAnsiTheme="majorEastAsia"/>
        </w:rPr>
      </w:pPr>
      <w:r w:rsidRPr="003F58AB">
        <w:rPr>
          <w:rFonts w:asciiTheme="majorEastAsia" w:eastAsiaTheme="majorEastAsia" w:hAnsiTheme="majorEastAsia"/>
        </w:rPr>
        <w:t>【選択基準】</w:t>
      </w:r>
    </w:p>
    <w:p w14:paraId="454146BE" w14:textId="77777777" w:rsidR="00D31ED0" w:rsidRPr="003F58AB" w:rsidRDefault="00D31ED0" w:rsidP="001F5F31">
      <w:pPr>
        <w:ind w:firstLineChars="100" w:firstLine="220"/>
        <w:jc w:val="left"/>
        <w:rPr>
          <w:rFonts w:asciiTheme="majorEastAsia" w:eastAsiaTheme="majorEastAsia" w:hAnsiTheme="majorEastAsia"/>
        </w:rPr>
      </w:pPr>
      <w:r w:rsidRPr="003F58AB">
        <w:rPr>
          <w:rFonts w:asciiTheme="majorEastAsia" w:eastAsiaTheme="majorEastAsia" w:hAnsiTheme="majorEastAsia"/>
        </w:rPr>
        <w:t>以下の基準をすべて満たす患者を対象とする。</w:t>
      </w:r>
    </w:p>
    <w:p w14:paraId="02156CF5" w14:textId="0D785775" w:rsidR="00E0102D" w:rsidRDefault="009D623F" w:rsidP="00C01452">
      <w:pPr>
        <w:ind w:leftChars="100" w:left="440" w:hangingChars="100" w:hanging="220"/>
        <w:jc w:val="left"/>
        <w:rPr>
          <w:rFonts w:asciiTheme="majorEastAsia" w:eastAsiaTheme="majorEastAsia" w:hAnsiTheme="majorEastAsia"/>
          <w:color w:val="000000" w:themeColor="text1"/>
        </w:rPr>
      </w:pPr>
      <w:r w:rsidRPr="009D623F">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E0102D" w:rsidRPr="009D623F">
        <w:rPr>
          <w:rFonts w:asciiTheme="majorEastAsia" w:eastAsiaTheme="majorEastAsia" w:hAnsiTheme="majorEastAsia" w:hint="eastAsia"/>
          <w:color w:val="000000" w:themeColor="text1"/>
        </w:rPr>
        <w:t xml:space="preserve">　</w:t>
      </w:r>
      <w:r w:rsidR="001F5F31">
        <w:rPr>
          <w:rFonts w:asciiTheme="majorEastAsia" w:eastAsiaTheme="majorEastAsia" w:hAnsiTheme="majorEastAsia" w:hint="eastAsia"/>
          <w:color w:val="000000" w:themeColor="text1"/>
        </w:rPr>
        <w:t>過去に手術を受け日耳鼻にデータが蓄積されている症例で、</w:t>
      </w:r>
      <w:r w:rsidRPr="009D623F">
        <w:rPr>
          <w:rFonts w:asciiTheme="majorEastAsia" w:eastAsiaTheme="majorEastAsia" w:hAnsiTheme="majorEastAsia" w:hint="eastAsia"/>
          <w:color w:val="000000" w:themeColor="text1"/>
        </w:rPr>
        <w:t>情報公開</w:t>
      </w:r>
      <w:r w:rsidR="001F5F31">
        <w:rPr>
          <w:rFonts w:asciiTheme="majorEastAsia" w:eastAsiaTheme="majorEastAsia" w:hAnsiTheme="majorEastAsia" w:hint="eastAsia"/>
          <w:color w:val="000000" w:themeColor="text1"/>
        </w:rPr>
        <w:t>に対して</w:t>
      </w:r>
      <w:r w:rsidRPr="009D623F">
        <w:rPr>
          <w:rFonts w:asciiTheme="majorEastAsia" w:eastAsiaTheme="majorEastAsia" w:hAnsiTheme="majorEastAsia" w:hint="eastAsia"/>
          <w:color w:val="000000" w:themeColor="text1"/>
        </w:rPr>
        <w:t>研究参加拒否の意思表示がなかった患者。</w:t>
      </w:r>
    </w:p>
    <w:p w14:paraId="43644C9A" w14:textId="7A2F9C2E" w:rsidR="001F5F31" w:rsidRPr="009D623F" w:rsidRDefault="001F5F31" w:rsidP="00C01452">
      <w:pPr>
        <w:ind w:leftChars="100" w:left="440" w:hangingChars="100" w:hanging="220"/>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asciiTheme="majorEastAsia" w:eastAsiaTheme="majorEastAsia" w:hAnsiTheme="majorEastAsia" w:hint="eastAsia"/>
          <w:color w:val="000000" w:themeColor="text1"/>
        </w:rPr>
        <w:t xml:space="preserve">　今後手術を受ける患者で、</w:t>
      </w:r>
      <w:r w:rsidRPr="009D623F">
        <w:rPr>
          <w:rFonts w:asciiTheme="majorEastAsia" w:eastAsiaTheme="majorEastAsia" w:hAnsiTheme="majorEastAsia" w:hint="eastAsia"/>
          <w:color w:val="000000" w:themeColor="text1"/>
        </w:rPr>
        <w:t>本研究への参加にあたり十分な説明を受けた後、十分な理解の上、研究対象者本人</w:t>
      </w:r>
      <w:r w:rsidRPr="009D623F">
        <w:rPr>
          <w:rFonts w:asciiTheme="majorEastAsia" w:eastAsiaTheme="majorEastAsia" w:hAnsiTheme="majorEastAsia"/>
          <w:color w:val="000000" w:themeColor="text1"/>
        </w:rPr>
        <w:t>(または代諾者)の自由意思による口頭同意が得られた患者。</w:t>
      </w:r>
    </w:p>
    <w:p w14:paraId="509635F8" w14:textId="77777777" w:rsidR="00007091" w:rsidRPr="003F58AB" w:rsidRDefault="00007091" w:rsidP="00FB1F73">
      <w:pPr>
        <w:jc w:val="left"/>
        <w:rPr>
          <w:rFonts w:asciiTheme="majorEastAsia" w:eastAsiaTheme="majorEastAsia" w:hAnsiTheme="majorEastAsia"/>
        </w:rPr>
      </w:pPr>
    </w:p>
    <w:p w14:paraId="2DA14A7B" w14:textId="77777777" w:rsidR="00D92FD3" w:rsidRPr="003F58AB" w:rsidRDefault="00D31ED0" w:rsidP="00FB1F73">
      <w:pPr>
        <w:jc w:val="left"/>
        <w:rPr>
          <w:rFonts w:asciiTheme="majorEastAsia" w:eastAsiaTheme="majorEastAsia" w:hAnsiTheme="majorEastAsia"/>
        </w:rPr>
      </w:pPr>
      <w:r w:rsidRPr="003F58AB">
        <w:rPr>
          <w:rFonts w:asciiTheme="majorEastAsia" w:eastAsiaTheme="majorEastAsia" w:hAnsiTheme="majorEastAsia"/>
        </w:rPr>
        <w:t>【除外基準】</w:t>
      </w:r>
    </w:p>
    <w:p w14:paraId="1FB30CEE" w14:textId="77777777" w:rsidR="000A1283" w:rsidRPr="003F58AB" w:rsidRDefault="00D31ED0" w:rsidP="00FB1F73">
      <w:pPr>
        <w:jc w:val="left"/>
        <w:rPr>
          <w:rFonts w:asciiTheme="majorEastAsia" w:eastAsiaTheme="majorEastAsia" w:hAnsiTheme="majorEastAsia"/>
        </w:rPr>
      </w:pPr>
      <w:r w:rsidRPr="003F58AB">
        <w:rPr>
          <w:rFonts w:asciiTheme="majorEastAsia" w:eastAsiaTheme="majorEastAsia" w:hAnsiTheme="majorEastAsia"/>
        </w:rPr>
        <w:t>以下のうち一つでも該当する患者は、対象として除外する。</w:t>
      </w:r>
    </w:p>
    <w:p w14:paraId="2C4E8273" w14:textId="252C632A" w:rsidR="009D623F" w:rsidRDefault="009D623F" w:rsidP="009D623F">
      <w:pPr>
        <w:pStyle w:val="131"/>
        <w:numPr>
          <w:ilvl w:val="0"/>
          <w:numId w:val="57"/>
        </w:numPr>
        <w:ind w:leftChars="0"/>
        <w:jc w:val="left"/>
        <w:rPr>
          <w:rFonts w:asciiTheme="majorEastAsia" w:eastAsiaTheme="majorEastAsia" w:hAnsiTheme="majorEastAsia"/>
        </w:rPr>
      </w:pPr>
      <w:r>
        <w:rPr>
          <w:rFonts w:asciiTheme="majorEastAsia" w:eastAsiaTheme="majorEastAsia" w:hAnsiTheme="majorEastAsia" w:hint="eastAsia"/>
        </w:rPr>
        <w:t>本研究への</w:t>
      </w:r>
      <w:r w:rsidR="001F5F31">
        <w:rPr>
          <w:rFonts w:asciiTheme="majorEastAsia" w:eastAsiaTheme="majorEastAsia" w:hAnsiTheme="majorEastAsia" w:hint="eastAsia"/>
        </w:rPr>
        <w:t>参加拒否の意思表示があった、あるいは</w:t>
      </w:r>
      <w:r>
        <w:rPr>
          <w:rFonts w:asciiTheme="majorEastAsia" w:eastAsiaTheme="majorEastAsia" w:hAnsiTheme="majorEastAsia" w:hint="eastAsia"/>
        </w:rPr>
        <w:t>参加の同意が得られなかった患者。</w:t>
      </w:r>
    </w:p>
    <w:p w14:paraId="2B980020" w14:textId="698AC9E0" w:rsidR="00F0315F" w:rsidRPr="009D623F" w:rsidRDefault="00F0315F" w:rsidP="009D623F">
      <w:pPr>
        <w:pStyle w:val="131"/>
        <w:numPr>
          <w:ilvl w:val="0"/>
          <w:numId w:val="57"/>
        </w:numPr>
        <w:ind w:leftChars="0"/>
        <w:jc w:val="left"/>
        <w:rPr>
          <w:rFonts w:asciiTheme="majorEastAsia" w:eastAsiaTheme="majorEastAsia" w:hAnsiTheme="majorEastAsia"/>
        </w:rPr>
      </w:pPr>
      <w:r w:rsidRPr="009D623F">
        <w:rPr>
          <w:rFonts w:asciiTheme="majorEastAsia" w:eastAsiaTheme="majorEastAsia" w:hAnsiTheme="majorEastAsia" w:hint="eastAsia"/>
        </w:rPr>
        <w:t>研究者等が研究対象者として不適切と判断した患者。</w:t>
      </w:r>
    </w:p>
    <w:p w14:paraId="00BF7F05" w14:textId="77777777" w:rsidR="00A04503" w:rsidRPr="003F58AB" w:rsidRDefault="000A1283" w:rsidP="00FB1F73">
      <w:pPr>
        <w:jc w:val="left"/>
        <w:rPr>
          <w:rFonts w:asciiTheme="majorEastAsia" w:eastAsiaTheme="majorEastAsia" w:hAnsiTheme="majorEastAsia"/>
        </w:rPr>
      </w:pPr>
      <w:r w:rsidRPr="003F58AB">
        <w:rPr>
          <w:rFonts w:asciiTheme="majorEastAsia" w:eastAsiaTheme="majorEastAsia" w:hAnsiTheme="majorEastAsia" w:hint="eastAsia"/>
        </w:rPr>
        <w:t>＜設定理由＞</w:t>
      </w:r>
    </w:p>
    <w:p w14:paraId="769225BC" w14:textId="410873C7" w:rsidR="000A1283" w:rsidRPr="009D623F" w:rsidRDefault="009D6742" w:rsidP="009D623F">
      <w:pPr>
        <w:pStyle w:val="af7"/>
        <w:numPr>
          <w:ilvl w:val="0"/>
          <w:numId w:val="56"/>
        </w:numPr>
        <w:ind w:leftChars="0"/>
        <w:jc w:val="left"/>
        <w:rPr>
          <w:rFonts w:asciiTheme="majorEastAsia" w:eastAsiaTheme="majorEastAsia" w:hAnsiTheme="majorEastAsia"/>
        </w:rPr>
      </w:pPr>
      <w:r w:rsidRPr="009D623F">
        <w:rPr>
          <w:rFonts w:asciiTheme="majorEastAsia" w:eastAsiaTheme="majorEastAsia" w:hAnsiTheme="majorEastAsia" w:hint="eastAsia"/>
        </w:rPr>
        <w:t>研究対象者の安全性の確保、また適正に研究を実施する上で、不適格な患者を研究者が除外できる余地を残すため</w:t>
      </w:r>
    </w:p>
    <w:p w14:paraId="5FBE9E2C" w14:textId="77777777" w:rsidR="00D92FD3" w:rsidRPr="003F58AB" w:rsidRDefault="00D92FD3" w:rsidP="00FB1F73">
      <w:pPr>
        <w:jc w:val="left"/>
        <w:rPr>
          <w:rFonts w:asciiTheme="majorEastAsia" w:eastAsiaTheme="majorEastAsia" w:hAnsiTheme="majorEastAsia"/>
          <w:color w:val="FF0000"/>
        </w:rPr>
      </w:pPr>
    </w:p>
    <w:p w14:paraId="2EC6E802" w14:textId="77777777" w:rsidR="00DF721E" w:rsidRPr="00293985" w:rsidRDefault="00DC5B6C" w:rsidP="00FB1F73">
      <w:pPr>
        <w:pStyle w:val="2"/>
        <w:jc w:val="left"/>
        <w:rPr>
          <w:rFonts w:asciiTheme="majorEastAsia" w:eastAsiaTheme="majorEastAsia" w:hAnsiTheme="majorEastAsia"/>
        </w:rPr>
      </w:pPr>
      <w:bookmarkStart w:id="46" w:name="_Toc463963199"/>
      <w:bookmarkStart w:id="47" w:name="_Toc380504073"/>
      <w:r w:rsidRPr="00293985">
        <w:rPr>
          <w:rFonts w:asciiTheme="majorEastAsia" w:eastAsiaTheme="majorEastAsia" w:hAnsiTheme="majorEastAsia" w:hint="eastAsia"/>
        </w:rPr>
        <w:t>研究実施期間</w:t>
      </w:r>
      <w:bookmarkEnd w:id="46"/>
    </w:p>
    <w:bookmarkEnd w:id="47"/>
    <w:p w14:paraId="76208564" w14:textId="18EB770C" w:rsidR="00DC5B6C" w:rsidRPr="009D623F" w:rsidRDefault="00DC5B6C" w:rsidP="00293985">
      <w:pPr>
        <w:ind w:firstLineChars="100" w:firstLine="220"/>
        <w:jc w:val="left"/>
        <w:rPr>
          <w:rFonts w:asciiTheme="majorEastAsia" w:eastAsiaTheme="majorEastAsia" w:hAnsiTheme="majorEastAsia"/>
          <w:color w:val="000000" w:themeColor="text1"/>
        </w:rPr>
      </w:pPr>
      <w:r w:rsidRPr="009D623F">
        <w:rPr>
          <w:rFonts w:asciiTheme="majorEastAsia" w:eastAsiaTheme="majorEastAsia" w:hAnsiTheme="majorEastAsia" w:hint="eastAsia"/>
          <w:color w:val="000000" w:themeColor="text1"/>
        </w:rPr>
        <w:t>研究実施期間：</w:t>
      </w:r>
      <w:r w:rsidR="00D35671">
        <w:rPr>
          <w:rFonts w:asciiTheme="majorEastAsia" w:eastAsiaTheme="majorEastAsia" w:hAnsiTheme="majorEastAsia" w:hint="eastAsia"/>
          <w:color w:val="000000" w:themeColor="text1"/>
        </w:rPr>
        <w:t>長崎大学病院</w:t>
      </w:r>
      <w:r w:rsidRPr="009D623F">
        <w:rPr>
          <w:rFonts w:asciiTheme="majorEastAsia" w:eastAsiaTheme="majorEastAsia" w:hAnsiTheme="majorEastAsia" w:hint="eastAsia"/>
          <w:color w:val="000000" w:themeColor="text1"/>
        </w:rPr>
        <w:t>長の許可日～</w:t>
      </w:r>
      <w:r w:rsidR="009D623F" w:rsidRPr="009D623F">
        <w:rPr>
          <w:rFonts w:asciiTheme="majorEastAsia" w:eastAsiaTheme="majorEastAsia" w:hAnsiTheme="majorEastAsia" w:hint="eastAsia"/>
          <w:color w:val="000000" w:themeColor="text1"/>
        </w:rPr>
        <w:t>2026</w:t>
      </w:r>
      <w:r w:rsidRPr="009D623F">
        <w:rPr>
          <w:rFonts w:asciiTheme="majorEastAsia" w:eastAsiaTheme="majorEastAsia" w:hAnsiTheme="majorEastAsia" w:hint="eastAsia"/>
          <w:color w:val="000000" w:themeColor="text1"/>
        </w:rPr>
        <w:t>年</w:t>
      </w:r>
      <w:r w:rsidR="009D623F" w:rsidRPr="009D623F">
        <w:rPr>
          <w:rFonts w:asciiTheme="majorEastAsia" w:eastAsiaTheme="majorEastAsia" w:hAnsiTheme="majorEastAsia" w:hint="eastAsia"/>
          <w:color w:val="000000" w:themeColor="text1"/>
        </w:rPr>
        <w:t>3</w:t>
      </w:r>
      <w:r w:rsidRPr="009D623F">
        <w:rPr>
          <w:rFonts w:asciiTheme="majorEastAsia" w:eastAsiaTheme="majorEastAsia" w:hAnsiTheme="majorEastAsia" w:hint="eastAsia"/>
          <w:color w:val="000000" w:themeColor="text1"/>
        </w:rPr>
        <w:t>月</w:t>
      </w:r>
      <w:r w:rsidR="009D623F" w:rsidRPr="009D623F">
        <w:rPr>
          <w:rFonts w:asciiTheme="majorEastAsia" w:eastAsiaTheme="majorEastAsia" w:hAnsiTheme="majorEastAsia" w:hint="eastAsia"/>
          <w:color w:val="000000" w:themeColor="text1"/>
        </w:rPr>
        <w:t>31</w:t>
      </w:r>
      <w:r w:rsidRPr="009D623F">
        <w:rPr>
          <w:rFonts w:asciiTheme="majorEastAsia" w:eastAsiaTheme="majorEastAsia" w:hAnsiTheme="majorEastAsia" w:hint="eastAsia"/>
          <w:color w:val="000000" w:themeColor="text1"/>
        </w:rPr>
        <w:t>日</w:t>
      </w:r>
    </w:p>
    <w:p w14:paraId="78CB9FAA" w14:textId="77777777" w:rsidR="00104C59" w:rsidRPr="003F58AB" w:rsidRDefault="00104C59" w:rsidP="00FB1F73">
      <w:pPr>
        <w:jc w:val="left"/>
        <w:rPr>
          <w:rFonts w:asciiTheme="majorEastAsia" w:eastAsiaTheme="majorEastAsia" w:hAnsiTheme="majorEastAsia"/>
        </w:rPr>
      </w:pPr>
    </w:p>
    <w:p w14:paraId="7BEE74E7" w14:textId="480D5583" w:rsidR="0074662E" w:rsidRPr="00293985" w:rsidRDefault="007F4DD9" w:rsidP="007F4DD9">
      <w:pPr>
        <w:pStyle w:val="2"/>
        <w:numPr>
          <w:ilvl w:val="0"/>
          <w:numId w:val="0"/>
        </w:numPr>
        <w:jc w:val="left"/>
        <w:rPr>
          <w:rFonts w:asciiTheme="majorEastAsia" w:eastAsiaTheme="majorEastAsia" w:hAnsiTheme="majorEastAsia"/>
          <w:b w:val="0"/>
          <w:color w:val="FF0000"/>
          <w:sz w:val="22"/>
        </w:rPr>
      </w:pPr>
      <w:bookmarkStart w:id="48" w:name="_Toc463963200"/>
      <w:r>
        <w:rPr>
          <w:rFonts w:asciiTheme="majorEastAsia" w:eastAsiaTheme="majorEastAsia" w:hAnsiTheme="majorEastAsia" w:hint="eastAsia"/>
        </w:rPr>
        <w:t xml:space="preserve">4.5　</w:t>
      </w:r>
      <w:r w:rsidR="00803273" w:rsidRPr="00293985">
        <w:rPr>
          <w:rFonts w:asciiTheme="majorEastAsia" w:eastAsiaTheme="majorEastAsia" w:hAnsiTheme="majorEastAsia" w:hint="eastAsia"/>
        </w:rPr>
        <w:t>本研究で用いる</w:t>
      </w:r>
      <w:r w:rsidR="00233704" w:rsidRPr="00293985">
        <w:rPr>
          <w:rFonts w:asciiTheme="majorEastAsia" w:eastAsiaTheme="majorEastAsia" w:hAnsiTheme="majorEastAsia" w:hint="eastAsia"/>
        </w:rPr>
        <w:t>試料・情報</w:t>
      </w:r>
      <w:bookmarkStart w:id="49" w:name="_Toc460851291"/>
      <w:bookmarkStart w:id="50" w:name="_Toc461200403"/>
      <w:bookmarkStart w:id="51" w:name="_Toc460851292"/>
      <w:bookmarkStart w:id="52" w:name="_Toc461200404"/>
      <w:bookmarkEnd w:id="48"/>
      <w:bookmarkEnd w:id="49"/>
      <w:bookmarkEnd w:id="50"/>
      <w:bookmarkEnd w:id="51"/>
      <w:bookmarkEnd w:id="52"/>
    </w:p>
    <w:p w14:paraId="7A6BE677" w14:textId="7836B672" w:rsidR="003C20BE" w:rsidRPr="003C20BE" w:rsidRDefault="00BC4F96" w:rsidP="009D623F">
      <w:pPr>
        <w:ind w:firstLineChars="100" w:firstLine="220"/>
        <w:jc w:val="left"/>
        <w:rPr>
          <w:rFonts w:asciiTheme="majorEastAsia" w:eastAsiaTheme="majorEastAsia" w:hAnsiTheme="majorEastAsia"/>
          <w:color w:val="000000" w:themeColor="text1"/>
        </w:rPr>
      </w:pPr>
      <w:r w:rsidRPr="003C20BE">
        <w:rPr>
          <w:rFonts w:asciiTheme="majorEastAsia" w:eastAsiaTheme="majorEastAsia" w:hAnsiTheme="majorEastAsia" w:hint="eastAsia"/>
          <w:color w:val="000000" w:themeColor="text1"/>
        </w:rPr>
        <w:t>本研究</w:t>
      </w:r>
      <w:r w:rsidR="003C20BE" w:rsidRPr="003C20BE">
        <w:rPr>
          <w:rFonts w:asciiTheme="majorEastAsia" w:eastAsiaTheme="majorEastAsia" w:hAnsiTheme="majorEastAsia" w:hint="eastAsia"/>
          <w:color w:val="000000" w:themeColor="text1"/>
        </w:rPr>
        <w:t>で</w:t>
      </w:r>
      <w:r w:rsidRPr="003C20BE">
        <w:rPr>
          <w:rFonts w:asciiTheme="majorEastAsia" w:eastAsiaTheme="majorEastAsia" w:hAnsiTheme="majorEastAsia" w:hint="eastAsia"/>
          <w:color w:val="000000" w:themeColor="text1"/>
        </w:rPr>
        <w:t>は</w:t>
      </w:r>
      <w:r w:rsidR="003C20BE" w:rsidRPr="003C20BE">
        <w:rPr>
          <w:rFonts w:asciiTheme="majorEastAsia" w:eastAsiaTheme="majorEastAsia" w:hAnsiTheme="majorEastAsia" w:hint="eastAsia"/>
          <w:color w:val="000000" w:themeColor="text1"/>
        </w:rPr>
        <w:t>以下の情報からデータベースを作成する。</w:t>
      </w:r>
    </w:p>
    <w:p w14:paraId="13F115E4" w14:textId="0E88665C" w:rsidR="009D623F" w:rsidRPr="003C20BE" w:rsidRDefault="003C20BE" w:rsidP="003C20BE">
      <w:pPr>
        <w:ind w:leftChars="100" w:left="440" w:hangingChars="100" w:hanging="220"/>
        <w:jc w:val="left"/>
        <w:rPr>
          <w:rFonts w:asciiTheme="majorEastAsia" w:eastAsiaTheme="majorEastAsia" w:hAnsiTheme="majorEastAsia"/>
          <w:color w:val="000000" w:themeColor="text1"/>
        </w:rPr>
      </w:pPr>
      <w:r w:rsidRPr="003C20BE">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9D623F" w:rsidRPr="003C20BE">
        <w:rPr>
          <w:rFonts w:asciiTheme="majorEastAsia" w:eastAsiaTheme="majorEastAsia" w:hAnsiTheme="majorEastAsia" w:hint="eastAsia"/>
          <w:color w:val="000000" w:themeColor="text1"/>
        </w:rPr>
        <w:t>すでに日</w:t>
      </w:r>
      <w:r w:rsidR="00747D3E">
        <w:rPr>
          <w:rFonts w:asciiTheme="majorEastAsia" w:eastAsiaTheme="majorEastAsia" w:hAnsiTheme="majorEastAsia" w:hint="eastAsia"/>
          <w:color w:val="000000" w:themeColor="text1"/>
        </w:rPr>
        <w:t>耳鼻</w:t>
      </w:r>
      <w:r w:rsidR="009D623F" w:rsidRPr="003C20BE">
        <w:rPr>
          <w:rFonts w:asciiTheme="majorEastAsia" w:eastAsiaTheme="majorEastAsia" w:hAnsiTheme="majorEastAsia" w:hint="eastAsia"/>
          <w:color w:val="000000" w:themeColor="text1"/>
        </w:rPr>
        <w:t>事務局に蓄積されている</w:t>
      </w:r>
      <w:r w:rsidRPr="003C20BE">
        <w:rPr>
          <w:rFonts w:asciiTheme="majorEastAsia" w:eastAsiaTheme="majorEastAsia" w:hAnsiTheme="majorEastAsia" w:hint="eastAsia"/>
          <w:color w:val="000000" w:themeColor="text1"/>
        </w:rPr>
        <w:t>、</w:t>
      </w:r>
      <w:r w:rsidR="00711B20">
        <w:rPr>
          <w:rFonts w:asciiTheme="majorEastAsia" w:eastAsiaTheme="majorEastAsia" w:hAnsiTheme="majorEastAsia" w:hint="eastAsia"/>
          <w:color w:val="000000" w:themeColor="text1"/>
        </w:rPr>
        <w:t>ならびに</w:t>
      </w:r>
      <w:r w:rsidRPr="003C20BE">
        <w:rPr>
          <w:rFonts w:asciiTheme="majorEastAsia" w:eastAsiaTheme="majorEastAsia" w:hAnsiTheme="majorEastAsia" w:hint="eastAsia"/>
          <w:color w:val="000000" w:themeColor="text1"/>
        </w:rPr>
        <w:t>今後新たに提出される報告書に記載されている</w:t>
      </w:r>
      <w:r w:rsidR="001F5F31">
        <w:rPr>
          <w:rFonts w:asciiTheme="majorEastAsia" w:eastAsiaTheme="majorEastAsia" w:hAnsiTheme="majorEastAsia" w:hint="eastAsia"/>
          <w:color w:val="000000" w:themeColor="text1"/>
        </w:rPr>
        <w:t>患者の</w:t>
      </w:r>
      <w:r w:rsidRPr="003C20BE">
        <w:rPr>
          <w:rFonts w:asciiTheme="majorEastAsia" w:eastAsiaTheme="majorEastAsia" w:hAnsiTheme="majorEastAsia" w:hint="eastAsia"/>
          <w:color w:val="000000" w:themeColor="text1"/>
        </w:rPr>
        <w:t>データ</w:t>
      </w:r>
    </w:p>
    <w:p w14:paraId="28FDFF12" w14:textId="41930E28" w:rsidR="00C749A6" w:rsidRPr="003F58AB" w:rsidRDefault="00C749A6" w:rsidP="00FB1F73">
      <w:pPr>
        <w:jc w:val="left"/>
        <w:rPr>
          <w:rFonts w:asciiTheme="majorEastAsia" w:eastAsiaTheme="majorEastAsia" w:hAnsiTheme="majorEastAsia"/>
        </w:rPr>
      </w:pPr>
    </w:p>
    <w:p w14:paraId="5231D8E5" w14:textId="630F3492" w:rsidR="007F4DD9" w:rsidRPr="007F4DD9" w:rsidRDefault="00460A4E" w:rsidP="007F4DD9">
      <w:pPr>
        <w:pStyle w:val="1"/>
        <w:ind w:left="424" w:hangingChars="151" w:hanging="424"/>
        <w:jc w:val="left"/>
        <w:rPr>
          <w:rFonts w:asciiTheme="majorEastAsia" w:eastAsiaTheme="majorEastAsia" w:hAnsiTheme="majorEastAsia"/>
        </w:rPr>
      </w:pPr>
      <w:bookmarkStart w:id="53" w:name="_Toc460251834"/>
      <w:bookmarkStart w:id="54" w:name="_Toc460851298"/>
      <w:bookmarkStart w:id="55" w:name="_Toc461200410"/>
      <w:bookmarkStart w:id="56" w:name="_Toc380504067"/>
      <w:bookmarkStart w:id="57" w:name="_Toc463963201"/>
      <w:bookmarkEnd w:id="53"/>
      <w:bookmarkEnd w:id="54"/>
      <w:bookmarkEnd w:id="55"/>
      <w:r w:rsidRPr="003F58AB">
        <w:rPr>
          <w:rFonts w:asciiTheme="majorEastAsia" w:eastAsiaTheme="majorEastAsia" w:hAnsiTheme="majorEastAsia"/>
        </w:rPr>
        <w:t>評価項目（エンドポイント）</w:t>
      </w:r>
      <w:bookmarkEnd w:id="56"/>
      <w:bookmarkEnd w:id="57"/>
    </w:p>
    <w:p w14:paraId="332F1827" w14:textId="3CE0EA58" w:rsidR="00C749A6" w:rsidRDefault="005633E9" w:rsidP="00FB1F73">
      <w:pPr>
        <w:jc w:val="left"/>
        <w:rPr>
          <w:rFonts w:asciiTheme="majorEastAsia" w:eastAsiaTheme="majorEastAsia" w:hAnsiTheme="majorEastAsia"/>
          <w:color w:val="000000" w:themeColor="text1"/>
        </w:rPr>
      </w:pPr>
      <w:r w:rsidRPr="005633E9">
        <w:rPr>
          <w:rFonts w:asciiTheme="majorEastAsia" w:eastAsiaTheme="majorEastAsia" w:hAnsiTheme="majorEastAsia" w:hint="eastAsia"/>
          <w:color w:val="000000" w:themeColor="text1"/>
        </w:rPr>
        <w:t xml:space="preserve">　データベース</w:t>
      </w:r>
      <w:r>
        <w:rPr>
          <w:rFonts w:asciiTheme="majorEastAsia" w:eastAsiaTheme="majorEastAsia" w:hAnsiTheme="majorEastAsia" w:hint="eastAsia"/>
          <w:color w:val="000000" w:themeColor="text1"/>
        </w:rPr>
        <w:t>に入力する項目は、</w:t>
      </w:r>
    </w:p>
    <w:p w14:paraId="5654E2EE" w14:textId="1BA82877" w:rsidR="005633E9" w:rsidRDefault="005633E9" w:rsidP="00FB1F73">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Pr>
          <w:rFonts w:asciiTheme="majorEastAsia" w:eastAsiaTheme="majorEastAsia" w:hAnsiTheme="majorEastAsia" w:hint="eastAsia"/>
          <w:color w:val="000000" w:themeColor="text1"/>
        </w:rPr>
        <w:t xml:space="preserve">年齢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asciiTheme="majorEastAsia" w:eastAsiaTheme="majorEastAsia" w:hAnsiTheme="majorEastAsia" w:hint="eastAsia"/>
          <w:color w:val="000000" w:themeColor="text1"/>
        </w:rPr>
        <w:t xml:space="preserve">性別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asciiTheme="majorEastAsia" w:eastAsiaTheme="majorEastAsia" w:hAnsiTheme="majorEastAsia" w:hint="eastAsia"/>
          <w:color w:val="000000" w:themeColor="text1"/>
        </w:rPr>
        <w:t xml:space="preserve">術側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Pr>
          <w:rFonts w:asciiTheme="majorEastAsia" w:eastAsiaTheme="majorEastAsia" w:hAnsiTheme="majorEastAsia" w:hint="eastAsia"/>
          <w:color w:val="000000" w:themeColor="text1"/>
        </w:rPr>
        <w:t xml:space="preserve">難聴の種類（先天性or後天性）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Pr>
          <w:rFonts w:asciiTheme="majorEastAsia" w:eastAsiaTheme="majorEastAsia" w:hAnsiTheme="majorEastAsia" w:hint="eastAsia"/>
          <w:color w:val="000000" w:themeColor="text1"/>
        </w:rPr>
        <w:t>難聴の原因疾患</w:t>
      </w:r>
    </w:p>
    <w:p w14:paraId="73DB4B63" w14:textId="217501A0" w:rsidR="00D35671" w:rsidRDefault="005633E9" w:rsidP="00FB1F73">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Pr>
          <w:rFonts w:asciiTheme="majorEastAsia" w:eastAsiaTheme="majorEastAsia" w:hAnsiTheme="majorEastAsia" w:hint="eastAsia"/>
          <w:color w:val="000000" w:themeColor="text1"/>
        </w:rPr>
        <w:t xml:space="preserve">聴力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Pr>
          <w:rFonts w:asciiTheme="majorEastAsia" w:eastAsiaTheme="majorEastAsia" w:hAnsiTheme="majorEastAsia" w:hint="eastAsia"/>
          <w:color w:val="000000" w:themeColor="text1"/>
        </w:rPr>
        <w:t xml:space="preserve">聴性脳幹反応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0086137C">
        <w:rPr>
          <w:rFonts w:asciiTheme="majorEastAsia" w:eastAsiaTheme="majorEastAsia" w:hAnsiTheme="majorEastAsia" w:hint="eastAsia"/>
          <w:color w:val="000000" w:themeColor="text1"/>
        </w:rPr>
        <w:t xml:space="preserve">言語訓練の有無　</w:t>
      </w:r>
      <w:r w:rsidR="0086137C">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0086137C">
        <w:rPr>
          <w:rFonts w:asciiTheme="majorEastAsia" w:eastAsiaTheme="majorEastAsia" w:hAnsiTheme="majorEastAsia" w:hint="eastAsia"/>
          <w:color w:val="000000" w:themeColor="text1"/>
        </w:rPr>
        <w:t xml:space="preserve">手術日　</w:t>
      </w:r>
      <w:r w:rsidR="0086137C">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r w:rsidR="0086137C">
        <w:rPr>
          <w:rFonts w:asciiTheme="majorEastAsia" w:eastAsiaTheme="majorEastAsia" w:hAnsiTheme="majorEastAsia" w:hint="eastAsia"/>
          <w:color w:val="000000" w:themeColor="text1"/>
        </w:rPr>
        <w:t>人工内耳機種</w:t>
      </w:r>
      <w:r w:rsidR="00D35671">
        <w:rPr>
          <w:rFonts w:asciiTheme="majorEastAsia" w:eastAsiaTheme="majorEastAsia" w:hAnsiTheme="majorEastAsia" w:hint="eastAsia"/>
          <w:color w:val="000000" w:themeColor="text1"/>
        </w:rPr>
        <w:t xml:space="preserve">　</w:t>
      </w:r>
      <w:r w:rsidR="00D35671">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A"/>
          </mc:Choice>
          <mc:Fallback>
            <w:t>⑪</w:t>
          </mc:Fallback>
        </mc:AlternateContent>
      </w:r>
      <w:r w:rsidR="0086137C">
        <w:rPr>
          <w:rFonts w:asciiTheme="majorEastAsia" w:eastAsiaTheme="majorEastAsia" w:hAnsiTheme="majorEastAsia" w:hint="eastAsia"/>
          <w:color w:val="000000" w:themeColor="text1"/>
        </w:rPr>
        <w:t xml:space="preserve">手術施設名　</w:t>
      </w:r>
    </w:p>
    <w:p w14:paraId="6FF00D6A" w14:textId="5B399CEB" w:rsidR="005633E9" w:rsidRDefault="00D35671" w:rsidP="00D35671">
      <w:pPr>
        <w:ind w:firstLineChars="100" w:firstLine="220"/>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B"/>
          </mc:Choice>
          <mc:Fallback>
            <w:t>⑫</w:t>
          </mc:Fallback>
        </mc:AlternateContent>
      </w:r>
      <w:r w:rsidR="0086137C">
        <w:rPr>
          <w:rFonts w:asciiTheme="majorEastAsia" w:eastAsiaTheme="majorEastAsia" w:hAnsiTheme="majorEastAsia" w:hint="eastAsia"/>
          <w:color w:val="000000" w:themeColor="text1"/>
        </w:rPr>
        <w:t>術</w:t>
      </w:r>
      <w:bookmarkStart w:id="58" w:name="_GoBack"/>
      <w:bookmarkEnd w:id="58"/>
      <w:r w:rsidR="0086137C">
        <w:rPr>
          <w:rFonts w:asciiTheme="majorEastAsia" w:eastAsiaTheme="majorEastAsia" w:hAnsiTheme="majorEastAsia" w:hint="eastAsia"/>
          <w:color w:val="000000" w:themeColor="text1"/>
        </w:rPr>
        <w:t>後言語訓練施設名</w:t>
      </w:r>
    </w:p>
    <w:p w14:paraId="2A5D8BE0" w14:textId="421D4FD3" w:rsidR="0086137C" w:rsidRDefault="0086137C" w:rsidP="00FB1F73">
      <w:pPr>
        <w:jc w:val="left"/>
        <w:rPr>
          <w:rFonts w:asciiTheme="majorEastAsia" w:eastAsiaTheme="majorEastAsia" w:hAnsiTheme="majorEastAsia"/>
          <w:color w:val="000000" w:themeColor="text1"/>
        </w:rPr>
      </w:pPr>
    </w:p>
    <w:p w14:paraId="737F08BE" w14:textId="542A5DA6" w:rsidR="00460A4E" w:rsidRPr="003F58AB" w:rsidRDefault="007F4DD9" w:rsidP="005633E9">
      <w:pPr>
        <w:pStyle w:val="1"/>
        <w:numPr>
          <w:ilvl w:val="0"/>
          <w:numId w:val="0"/>
        </w:numPr>
        <w:jc w:val="left"/>
        <w:rPr>
          <w:rFonts w:asciiTheme="majorEastAsia" w:eastAsiaTheme="majorEastAsia" w:hAnsiTheme="majorEastAsia"/>
        </w:rPr>
      </w:pPr>
      <w:bookmarkStart w:id="59" w:name="_Toc413060009"/>
      <w:bookmarkStart w:id="60" w:name="_Toc415064091"/>
      <w:bookmarkStart w:id="61" w:name="_Toc415064214"/>
      <w:bookmarkStart w:id="62" w:name="_Toc421614576"/>
      <w:bookmarkStart w:id="63" w:name="_Toc421634220"/>
      <w:bookmarkStart w:id="64" w:name="_Toc422304614"/>
      <w:bookmarkStart w:id="65" w:name="_Toc422304997"/>
      <w:bookmarkStart w:id="66" w:name="_Toc427312871"/>
      <w:bookmarkStart w:id="67" w:name="_Toc427315197"/>
      <w:bookmarkStart w:id="68" w:name="_Toc428544568"/>
      <w:bookmarkStart w:id="69" w:name="_Toc432163351"/>
      <w:bookmarkStart w:id="70" w:name="_Toc434409648"/>
      <w:bookmarkStart w:id="71" w:name="_Toc460251836"/>
      <w:bookmarkStart w:id="72" w:name="_Toc460851300"/>
      <w:bookmarkStart w:id="73" w:name="_Toc461200412"/>
      <w:bookmarkStart w:id="74" w:name="_Toc380504074"/>
      <w:bookmarkStart w:id="75" w:name="_Toc46396320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heme="majorEastAsia" w:eastAsiaTheme="majorEastAsia" w:hAnsiTheme="majorEastAsia" w:hint="eastAsia"/>
        </w:rPr>
        <w:t xml:space="preserve">6　</w:t>
      </w:r>
      <w:r w:rsidRPr="003F58AB">
        <w:rPr>
          <w:rFonts w:asciiTheme="majorEastAsia" w:eastAsiaTheme="majorEastAsia" w:hAnsiTheme="majorEastAsia"/>
        </w:rPr>
        <w:t>目標症例数</w:t>
      </w:r>
      <w:bookmarkEnd w:id="74"/>
      <w:bookmarkEnd w:id="75"/>
    </w:p>
    <w:p w14:paraId="6B7F57C8" w14:textId="77777777" w:rsidR="00CE736F" w:rsidRPr="003F58AB" w:rsidRDefault="008D1CBA" w:rsidP="00FB1F73">
      <w:pPr>
        <w:jc w:val="left"/>
        <w:rPr>
          <w:rFonts w:asciiTheme="majorEastAsia" w:eastAsiaTheme="majorEastAsia" w:hAnsiTheme="majorEastAsia"/>
        </w:rPr>
      </w:pPr>
      <w:r w:rsidRPr="003F58AB">
        <w:rPr>
          <w:rFonts w:asciiTheme="majorEastAsia" w:eastAsiaTheme="majorEastAsia" w:hAnsiTheme="majorEastAsia"/>
        </w:rPr>
        <w:t>【</w:t>
      </w:r>
      <w:r w:rsidR="00460A4E" w:rsidRPr="003F58AB">
        <w:rPr>
          <w:rFonts w:asciiTheme="majorEastAsia" w:eastAsiaTheme="majorEastAsia" w:hAnsiTheme="majorEastAsia"/>
        </w:rPr>
        <w:t>目標症例数</w:t>
      </w:r>
      <w:r w:rsidRPr="003F58AB">
        <w:rPr>
          <w:rFonts w:asciiTheme="majorEastAsia" w:eastAsiaTheme="majorEastAsia" w:hAnsiTheme="majorEastAsia"/>
        </w:rPr>
        <w:t>】</w:t>
      </w:r>
    </w:p>
    <w:p w14:paraId="6D8448C3" w14:textId="4E479549" w:rsidR="0086137C" w:rsidRPr="0086137C" w:rsidRDefault="0086137C" w:rsidP="0086137C">
      <w:pPr>
        <w:pStyle w:val="131"/>
        <w:ind w:leftChars="0" w:left="0" w:firstLineChars="100" w:firstLine="220"/>
        <w:jc w:val="left"/>
        <w:rPr>
          <w:rFonts w:asciiTheme="majorEastAsia" w:eastAsiaTheme="majorEastAsia" w:hAnsiTheme="majorEastAsia"/>
          <w:color w:val="000000" w:themeColor="text1"/>
        </w:rPr>
      </w:pPr>
      <w:r w:rsidRPr="0086137C">
        <w:rPr>
          <w:rFonts w:asciiTheme="majorEastAsia" w:eastAsiaTheme="majorEastAsia" w:hAnsiTheme="majorEastAsia" w:hint="eastAsia"/>
          <w:color w:val="000000" w:themeColor="text1"/>
        </w:rPr>
        <w:t>後向きデータは約10,000例、前向きには約</w:t>
      </w:r>
      <w:r>
        <w:rPr>
          <w:rFonts w:asciiTheme="majorEastAsia" w:eastAsiaTheme="majorEastAsia" w:hAnsiTheme="majorEastAsia" w:hint="eastAsia"/>
          <w:color w:val="000000" w:themeColor="text1"/>
        </w:rPr>
        <w:t>3,000</w:t>
      </w:r>
      <w:r w:rsidRPr="0086137C">
        <w:rPr>
          <w:rFonts w:asciiTheme="majorEastAsia" w:eastAsiaTheme="majorEastAsia" w:hAnsiTheme="majorEastAsia" w:hint="eastAsia"/>
          <w:color w:val="000000" w:themeColor="text1"/>
        </w:rPr>
        <w:t>例の見込みである。</w:t>
      </w:r>
    </w:p>
    <w:p w14:paraId="0619BEA7" w14:textId="564B0C26" w:rsidR="00460A4E" w:rsidRDefault="00460A4E" w:rsidP="00FB1F73">
      <w:pPr>
        <w:jc w:val="left"/>
        <w:rPr>
          <w:rFonts w:asciiTheme="majorEastAsia" w:eastAsiaTheme="majorEastAsia" w:hAnsiTheme="majorEastAsia"/>
        </w:rPr>
      </w:pPr>
      <w:r w:rsidRPr="003F58AB">
        <w:rPr>
          <w:rFonts w:asciiTheme="majorEastAsia" w:eastAsiaTheme="majorEastAsia" w:hAnsiTheme="majorEastAsia"/>
        </w:rPr>
        <w:t>【設定根拠】</w:t>
      </w:r>
    </w:p>
    <w:p w14:paraId="15514310" w14:textId="77777777" w:rsidR="00D5750D" w:rsidRDefault="0086137C" w:rsidP="00FB1F73">
      <w:pPr>
        <w:jc w:val="left"/>
        <w:rPr>
          <w:rFonts w:asciiTheme="majorEastAsia" w:eastAsiaTheme="majorEastAsia" w:hAnsiTheme="majorEastAsia"/>
        </w:rPr>
      </w:pPr>
      <w:r>
        <w:rPr>
          <w:rFonts w:asciiTheme="majorEastAsia" w:eastAsiaTheme="majorEastAsia" w:hAnsiTheme="majorEastAsia" w:hint="eastAsia"/>
        </w:rPr>
        <w:t xml:space="preserve">　これまでの30年間で全国での手術症例数が10,000例であったので、今後の10年間でその</w:t>
      </w:r>
    </w:p>
    <w:p w14:paraId="181DF7FB" w14:textId="480C276C" w:rsidR="0086137C" w:rsidRPr="003F58AB" w:rsidRDefault="00137F0C" w:rsidP="00D5750D">
      <w:pPr>
        <w:ind w:firstLineChars="100" w:firstLine="220"/>
        <w:jc w:val="left"/>
        <w:rPr>
          <w:rFonts w:asciiTheme="majorEastAsia" w:eastAsiaTheme="majorEastAsia" w:hAnsiTheme="majorEastAsia"/>
        </w:rPr>
      </w:pPr>
      <w:r>
        <w:rPr>
          <w:rFonts w:asciiTheme="majorEastAsia" w:eastAsiaTheme="majorEastAsia" w:hAnsiTheme="majorEastAsia" w:hint="eastAsia"/>
        </w:rPr>
        <w:t>約</w:t>
      </w:r>
      <w:r w:rsidR="0086137C">
        <w:rPr>
          <w:rFonts w:asciiTheme="majorEastAsia" w:eastAsiaTheme="majorEastAsia" w:hAnsiTheme="majorEastAsia" w:hint="eastAsia"/>
        </w:rPr>
        <w:t>1／3の症例数が見込まれる。</w:t>
      </w:r>
    </w:p>
    <w:p w14:paraId="30BE5601" w14:textId="77777777" w:rsidR="00C749A6" w:rsidRPr="003F58AB" w:rsidRDefault="00C749A6" w:rsidP="00FB1F73">
      <w:pPr>
        <w:jc w:val="left"/>
        <w:rPr>
          <w:rFonts w:asciiTheme="majorEastAsia" w:eastAsiaTheme="majorEastAsia" w:hAnsiTheme="majorEastAsia"/>
          <w:color w:val="0000FF"/>
        </w:rPr>
      </w:pPr>
    </w:p>
    <w:p w14:paraId="1EC52C74" w14:textId="1318FF61" w:rsidR="00460A4E" w:rsidRPr="003F58AB" w:rsidRDefault="007F4DD9" w:rsidP="007F4DD9">
      <w:pPr>
        <w:pStyle w:val="1"/>
        <w:numPr>
          <w:ilvl w:val="0"/>
          <w:numId w:val="0"/>
        </w:numPr>
        <w:ind w:left="425" w:hanging="425"/>
        <w:jc w:val="left"/>
        <w:rPr>
          <w:rFonts w:asciiTheme="majorEastAsia" w:eastAsiaTheme="majorEastAsia" w:hAnsiTheme="majorEastAsia"/>
        </w:rPr>
      </w:pPr>
      <w:bookmarkStart w:id="76" w:name="_Toc463963203"/>
      <w:r>
        <w:rPr>
          <w:rFonts w:asciiTheme="majorEastAsia" w:eastAsiaTheme="majorEastAsia" w:hAnsiTheme="majorEastAsia" w:hint="eastAsia"/>
        </w:rPr>
        <w:t xml:space="preserve">7　</w:t>
      </w:r>
      <w:r w:rsidR="00460A4E" w:rsidRPr="003F58AB">
        <w:rPr>
          <w:rFonts w:asciiTheme="majorEastAsia" w:eastAsiaTheme="majorEastAsia" w:hAnsiTheme="majorEastAsia"/>
        </w:rPr>
        <w:t>統計解析方法</w:t>
      </w:r>
      <w:bookmarkEnd w:id="76"/>
    </w:p>
    <w:p w14:paraId="6B6E9473" w14:textId="0CDA2313" w:rsidR="00567B54" w:rsidRPr="0086137C" w:rsidRDefault="0086137C" w:rsidP="00FB1F73">
      <w:pPr>
        <w:jc w:val="left"/>
        <w:rPr>
          <w:rFonts w:asciiTheme="majorEastAsia" w:eastAsiaTheme="majorEastAsia" w:hAnsiTheme="majorEastAsia"/>
          <w:color w:val="000000" w:themeColor="text1"/>
        </w:rPr>
      </w:pPr>
      <w:r w:rsidRPr="0086137C">
        <w:rPr>
          <w:rFonts w:asciiTheme="majorEastAsia" w:eastAsiaTheme="majorEastAsia" w:hAnsiTheme="majorEastAsia" w:hint="eastAsia"/>
          <w:color w:val="000000" w:themeColor="text1"/>
        </w:rPr>
        <w:t xml:space="preserve">　</w:t>
      </w:r>
      <w:r w:rsidR="00D5750D">
        <w:rPr>
          <w:rFonts w:asciiTheme="majorEastAsia" w:eastAsiaTheme="majorEastAsia" w:hAnsiTheme="majorEastAsia" w:hint="eastAsia"/>
          <w:color w:val="000000" w:themeColor="text1"/>
        </w:rPr>
        <w:t>現時点では</w:t>
      </w:r>
      <w:r w:rsidRPr="0086137C">
        <w:rPr>
          <w:rFonts w:asciiTheme="majorEastAsia" w:eastAsiaTheme="majorEastAsia" w:hAnsiTheme="majorEastAsia" w:hint="eastAsia"/>
          <w:color w:val="000000" w:themeColor="text1"/>
        </w:rPr>
        <w:t>特定の解析を想定しているわけではない。</w:t>
      </w:r>
    </w:p>
    <w:p w14:paraId="31ED46F7" w14:textId="77777777" w:rsidR="00E9669E" w:rsidRPr="003F58AB" w:rsidRDefault="00E9669E" w:rsidP="00FB1F73">
      <w:pPr>
        <w:jc w:val="left"/>
        <w:rPr>
          <w:rFonts w:asciiTheme="majorEastAsia" w:eastAsiaTheme="majorEastAsia" w:hAnsiTheme="majorEastAsia"/>
          <w:color w:val="FF0000"/>
        </w:rPr>
      </w:pPr>
    </w:p>
    <w:p w14:paraId="76C83490" w14:textId="7522F361" w:rsidR="001C0289" w:rsidRPr="003F58AB" w:rsidRDefault="007F4DD9" w:rsidP="007F4DD9">
      <w:pPr>
        <w:pStyle w:val="1"/>
        <w:numPr>
          <w:ilvl w:val="0"/>
          <w:numId w:val="0"/>
        </w:numPr>
        <w:ind w:left="425" w:hanging="425"/>
        <w:jc w:val="left"/>
        <w:rPr>
          <w:rFonts w:asciiTheme="majorEastAsia" w:eastAsiaTheme="majorEastAsia" w:hAnsiTheme="majorEastAsia"/>
        </w:rPr>
      </w:pPr>
      <w:bookmarkStart w:id="77" w:name="_Toc463963204"/>
      <w:r>
        <w:rPr>
          <w:rFonts w:asciiTheme="majorEastAsia" w:eastAsiaTheme="majorEastAsia" w:hAnsiTheme="majorEastAsia" w:hint="eastAsia"/>
        </w:rPr>
        <w:t xml:space="preserve">8　</w:t>
      </w:r>
      <w:r w:rsidR="00D76118" w:rsidRPr="003F58AB">
        <w:rPr>
          <w:rFonts w:asciiTheme="majorEastAsia" w:eastAsiaTheme="majorEastAsia" w:hAnsiTheme="majorEastAsia"/>
        </w:rPr>
        <w:t>インフォームド・コンセント</w:t>
      </w:r>
      <w:bookmarkEnd w:id="77"/>
    </w:p>
    <w:p w14:paraId="40908092"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78" w:name="_Toc415064099"/>
      <w:bookmarkStart w:id="79" w:name="_Toc415064222"/>
      <w:bookmarkStart w:id="80" w:name="_Toc421614584"/>
      <w:bookmarkStart w:id="81" w:name="_Toc421634228"/>
      <w:bookmarkStart w:id="82" w:name="_Toc422304622"/>
      <w:bookmarkStart w:id="83" w:name="_Toc422305005"/>
      <w:bookmarkStart w:id="84" w:name="_Toc427312879"/>
      <w:bookmarkStart w:id="85" w:name="_Toc427315205"/>
      <w:bookmarkStart w:id="86" w:name="_Toc428544573"/>
      <w:bookmarkStart w:id="87" w:name="_Toc432163356"/>
      <w:bookmarkStart w:id="88" w:name="_Toc434409653"/>
      <w:bookmarkStart w:id="89" w:name="_Toc460251841"/>
      <w:bookmarkStart w:id="90" w:name="_Toc460851305"/>
      <w:bookmarkStart w:id="91" w:name="_Toc461200417"/>
      <w:bookmarkStart w:id="92" w:name="_Toc462236534"/>
      <w:bookmarkStart w:id="93" w:name="_Toc462243264"/>
      <w:bookmarkStart w:id="94" w:name="_Toc462243858"/>
      <w:bookmarkStart w:id="95" w:name="_Toc462243987"/>
      <w:bookmarkStart w:id="96" w:name="_Toc46396320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F5F4FC4"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97" w:name="_Toc463963206"/>
      <w:bookmarkEnd w:id="97"/>
    </w:p>
    <w:p w14:paraId="159A7340"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98" w:name="_Toc463963207"/>
      <w:bookmarkEnd w:id="98"/>
    </w:p>
    <w:p w14:paraId="0C2F3552"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99" w:name="_Toc463963208"/>
      <w:bookmarkEnd w:id="99"/>
    </w:p>
    <w:p w14:paraId="79957969" w14:textId="614416E5" w:rsidR="00CF6524" w:rsidRPr="00293985" w:rsidRDefault="00CF6524" w:rsidP="00F207B3">
      <w:pPr>
        <w:pStyle w:val="2"/>
        <w:ind w:left="994"/>
      </w:pPr>
      <w:bookmarkStart w:id="100" w:name="_Toc463963209"/>
      <w:r w:rsidRPr="00293985">
        <w:rPr>
          <w:rFonts w:hint="eastAsia"/>
        </w:rPr>
        <w:t>同意取得の方法</w:t>
      </w:r>
      <w:bookmarkEnd w:id="100"/>
    </w:p>
    <w:p w14:paraId="5C98D479" w14:textId="77777777" w:rsidR="008F076D" w:rsidRDefault="008F076D" w:rsidP="008F076D">
      <w:pPr>
        <w:ind w:leftChars="100" w:left="440" w:hangingChars="100" w:hanging="220"/>
        <w:jc w:val="left"/>
        <w:rPr>
          <w:rFonts w:asciiTheme="majorEastAsia" w:eastAsiaTheme="majorEastAsia" w:hAnsiTheme="majorEastAsia"/>
          <w:color w:val="000000" w:themeColor="text1"/>
        </w:rPr>
      </w:pPr>
      <w:r w:rsidRPr="008F076D">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B96813" w:rsidRPr="008F076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後ろ向き研究の部分</w:t>
      </w:r>
    </w:p>
    <w:p w14:paraId="3EC0B11A" w14:textId="2D543D81" w:rsidR="00FD720F" w:rsidRDefault="00565582" w:rsidP="008F076D">
      <w:pPr>
        <w:ind w:leftChars="200" w:left="440" w:firstLineChars="100" w:firstLine="2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本研究では人体から採取した資料はなく、連結不可能匿名化したデータを取り扱うので、</w:t>
      </w:r>
      <w:r w:rsidR="008F076D">
        <w:rPr>
          <w:rFonts w:asciiTheme="majorEastAsia" w:eastAsiaTheme="majorEastAsia" w:hAnsiTheme="majorEastAsia" w:hint="eastAsia"/>
          <w:color w:val="000000" w:themeColor="text1"/>
        </w:rPr>
        <w:t>各施設と日耳鼻のホームページに本研究の内容を掲載し、拒否権を担保する。</w:t>
      </w:r>
    </w:p>
    <w:p w14:paraId="303470FD" w14:textId="77777777" w:rsidR="008F076D" w:rsidRPr="003F58AB" w:rsidRDefault="008F076D" w:rsidP="008F076D">
      <w:pPr>
        <w:jc w:val="left"/>
        <w:rPr>
          <w:rFonts w:asciiTheme="majorEastAsia" w:eastAsiaTheme="majorEastAsia" w:hAnsiTheme="majorEastAsia"/>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rPr>
        <w:t>【</w:t>
      </w:r>
      <w:r w:rsidRPr="003F58AB">
        <w:rPr>
          <w:rFonts w:asciiTheme="majorEastAsia" w:eastAsiaTheme="majorEastAsia" w:hAnsiTheme="majorEastAsia" w:hint="eastAsia"/>
        </w:rPr>
        <w:t>公開内容</w:t>
      </w:r>
      <w:r>
        <w:rPr>
          <w:rFonts w:asciiTheme="majorEastAsia" w:eastAsiaTheme="majorEastAsia" w:hAnsiTheme="majorEastAsia" w:hint="eastAsia"/>
        </w:rPr>
        <w:t>】</w:t>
      </w:r>
    </w:p>
    <w:p w14:paraId="264000E1" w14:textId="77777777" w:rsidR="0015149E" w:rsidRDefault="008F076D" w:rsidP="008F076D">
      <w:pPr>
        <w:ind w:firstLineChars="200" w:firstLine="440"/>
        <w:jc w:val="left"/>
        <w:rPr>
          <w:rFonts w:asciiTheme="majorEastAsia" w:eastAsiaTheme="majorEastAsia" w:hAnsiTheme="majorEastAsia"/>
        </w:rPr>
      </w:pPr>
      <w:r w:rsidRPr="003F58AB">
        <w:rPr>
          <w:rFonts w:asciiTheme="majorEastAsia" w:eastAsiaTheme="majorEastAsia" w:hAnsiTheme="majorEastAsia" w:hint="eastAsia"/>
        </w:rPr>
        <w:t>・研究課題名</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・実施診療科</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・研究期間</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・研究目的と意義、研究の内容</w:t>
      </w:r>
      <w:r w:rsidR="0015149E">
        <w:rPr>
          <w:rFonts w:asciiTheme="majorEastAsia" w:eastAsiaTheme="majorEastAsia" w:hAnsiTheme="majorEastAsia" w:hint="eastAsia"/>
        </w:rPr>
        <w:t xml:space="preserve">　</w:t>
      </w:r>
    </w:p>
    <w:p w14:paraId="79D626FF" w14:textId="2B1A2D13" w:rsidR="008F076D" w:rsidRPr="003F58AB" w:rsidRDefault="008F076D" w:rsidP="008F076D">
      <w:pPr>
        <w:ind w:firstLineChars="200" w:firstLine="440"/>
        <w:jc w:val="left"/>
        <w:rPr>
          <w:rFonts w:asciiTheme="majorEastAsia" w:eastAsiaTheme="majorEastAsia" w:hAnsiTheme="majorEastAsia"/>
        </w:rPr>
      </w:pPr>
      <w:r w:rsidRPr="003F58AB">
        <w:rPr>
          <w:rFonts w:asciiTheme="majorEastAsia" w:eastAsiaTheme="majorEastAsia" w:hAnsiTheme="majorEastAsia" w:hint="eastAsia"/>
        </w:rPr>
        <w:t>・問い合わせ先</w:t>
      </w:r>
    </w:p>
    <w:p w14:paraId="27A2F7E1" w14:textId="77777777" w:rsidR="008F076D" w:rsidRPr="003F58AB" w:rsidRDefault="008F076D" w:rsidP="008F076D">
      <w:pPr>
        <w:jc w:val="left"/>
        <w:rPr>
          <w:rFonts w:asciiTheme="majorEastAsia" w:eastAsiaTheme="majorEastAsia" w:hAnsiTheme="majorEastAsia"/>
        </w:rPr>
      </w:pPr>
    </w:p>
    <w:p w14:paraId="28873F57" w14:textId="5DE17CBA" w:rsidR="005C5FC5" w:rsidRDefault="008F076D" w:rsidP="00FB1F73">
      <w:pPr>
        <w:jc w:val="left"/>
        <w:rPr>
          <w:rFonts w:asciiTheme="majorEastAsia" w:eastAsiaTheme="majorEastAsia" w:hAnsiTheme="majorEastAsia"/>
          <w:color w:val="000000" w:themeColor="text1"/>
        </w:rPr>
      </w:pPr>
      <w:r w:rsidRPr="008F076D">
        <w:rPr>
          <w:rFonts w:asciiTheme="majorEastAsia" w:eastAsiaTheme="majorEastAsia" w:hAnsiTheme="majorEastAsia" w:hint="eastAsia"/>
          <w:color w:val="000000" w:themeColor="text1"/>
        </w:rPr>
        <w:t xml:space="preserve">　</w:t>
      </w:r>
      <w:r w:rsidRPr="008F076D">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asciiTheme="majorEastAsia" w:eastAsiaTheme="majorEastAsia" w:hAnsiTheme="majorEastAsia" w:hint="eastAsia"/>
          <w:color w:val="000000" w:themeColor="text1"/>
        </w:rPr>
        <w:t xml:space="preserve">　前向き研究の部分</w:t>
      </w:r>
    </w:p>
    <w:p w14:paraId="2E7AE09C" w14:textId="70AFF84E" w:rsidR="008F076D" w:rsidRDefault="008F076D" w:rsidP="00565582">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565582">
        <w:rPr>
          <w:rFonts w:asciiTheme="majorEastAsia" w:eastAsiaTheme="majorEastAsia" w:hAnsiTheme="majorEastAsia" w:hint="eastAsia"/>
          <w:color w:val="000000" w:themeColor="text1"/>
        </w:rPr>
        <w:t>本研究では人体から採取した資料はなく、連結不可能匿名化したデータを取り扱うので、口頭で説明し、同意を得</w:t>
      </w:r>
      <w:r w:rsidR="00353904">
        <w:rPr>
          <w:rFonts w:asciiTheme="majorEastAsia" w:eastAsiaTheme="majorEastAsia" w:hAnsiTheme="majorEastAsia" w:hint="eastAsia"/>
          <w:color w:val="000000" w:themeColor="text1"/>
        </w:rPr>
        <w:t>て、その記録を診療録等に保存す</w:t>
      </w:r>
      <w:r w:rsidR="00565582">
        <w:rPr>
          <w:rFonts w:asciiTheme="majorEastAsia" w:eastAsiaTheme="majorEastAsia" w:hAnsiTheme="majorEastAsia" w:hint="eastAsia"/>
          <w:color w:val="000000" w:themeColor="text1"/>
        </w:rPr>
        <w:t>る。</w:t>
      </w:r>
    </w:p>
    <w:p w14:paraId="077C95D7" w14:textId="79F29D16" w:rsidR="002C4567" w:rsidRPr="003F58AB" w:rsidRDefault="002C4567" w:rsidP="008F076D">
      <w:pPr>
        <w:ind w:firstLineChars="200" w:firstLine="440"/>
        <w:jc w:val="left"/>
        <w:rPr>
          <w:rFonts w:asciiTheme="majorEastAsia" w:eastAsiaTheme="majorEastAsia" w:hAnsiTheme="majorEastAsia"/>
          <w:color w:val="FF0000"/>
        </w:rPr>
      </w:pPr>
      <w:r w:rsidRPr="003F58AB">
        <w:rPr>
          <w:rFonts w:asciiTheme="majorEastAsia" w:eastAsiaTheme="majorEastAsia" w:hAnsiTheme="majorEastAsia" w:hint="eastAsia"/>
        </w:rPr>
        <w:t>【説明事項】</w:t>
      </w:r>
    </w:p>
    <w:p w14:paraId="39B201C1" w14:textId="77777777" w:rsidR="0015149E" w:rsidRDefault="002C4567" w:rsidP="008F076D">
      <w:pPr>
        <w:ind w:firstLineChars="200" w:firstLine="440"/>
        <w:jc w:val="left"/>
        <w:rPr>
          <w:rFonts w:asciiTheme="majorEastAsia" w:eastAsiaTheme="majorEastAsia" w:hAnsiTheme="majorEastAsia"/>
        </w:rPr>
      </w:pPr>
      <w:r w:rsidRPr="003F58AB">
        <w:rPr>
          <w:rFonts w:asciiTheme="majorEastAsia" w:eastAsiaTheme="majorEastAsia" w:hAnsiTheme="majorEastAsia" w:hint="eastAsia"/>
        </w:rPr>
        <w:t>・研究の概要</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・研究の参加について</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・予想される利益、不利益</w:t>
      </w:r>
      <w:r w:rsidR="0015149E">
        <w:rPr>
          <w:rFonts w:asciiTheme="majorEastAsia" w:eastAsiaTheme="majorEastAsia" w:hAnsiTheme="majorEastAsia" w:hint="eastAsia"/>
        </w:rPr>
        <w:t xml:space="preserve">　</w:t>
      </w:r>
    </w:p>
    <w:p w14:paraId="2FE5CBBA" w14:textId="015D37CF" w:rsidR="002C4567" w:rsidRPr="003F58AB" w:rsidRDefault="002C4567" w:rsidP="0015149E">
      <w:pPr>
        <w:ind w:firstLineChars="200" w:firstLine="440"/>
        <w:jc w:val="left"/>
        <w:rPr>
          <w:rFonts w:asciiTheme="majorEastAsia" w:eastAsiaTheme="majorEastAsia" w:hAnsiTheme="majorEastAsia"/>
        </w:rPr>
      </w:pPr>
      <w:r w:rsidRPr="003F58AB">
        <w:rPr>
          <w:rFonts w:asciiTheme="majorEastAsia" w:eastAsiaTheme="majorEastAsia" w:hAnsiTheme="majorEastAsia" w:hint="eastAsia"/>
        </w:rPr>
        <w:lastRenderedPageBreak/>
        <w:t>・個人情報、研究に係る情報等の取扱いについて</w:t>
      </w:r>
      <w:r w:rsidR="0015149E">
        <w:rPr>
          <w:rFonts w:asciiTheme="majorEastAsia" w:eastAsiaTheme="majorEastAsia" w:hAnsiTheme="majorEastAsia" w:hint="eastAsia"/>
        </w:rPr>
        <w:t xml:space="preserve">　</w:t>
      </w:r>
      <w:r w:rsidRPr="003F58AB">
        <w:rPr>
          <w:rFonts w:asciiTheme="majorEastAsia" w:eastAsiaTheme="majorEastAsia" w:hAnsiTheme="majorEastAsia" w:hint="eastAsia"/>
        </w:rPr>
        <w:t>・研究資金、費用について</w:t>
      </w:r>
    </w:p>
    <w:p w14:paraId="1DC56A53" w14:textId="77777777" w:rsidR="002C4567" w:rsidRPr="003F58AB" w:rsidRDefault="002C4567" w:rsidP="008F076D">
      <w:pPr>
        <w:ind w:firstLineChars="200" w:firstLine="440"/>
        <w:jc w:val="left"/>
        <w:rPr>
          <w:rFonts w:asciiTheme="majorEastAsia" w:eastAsiaTheme="majorEastAsia" w:hAnsiTheme="majorEastAsia"/>
        </w:rPr>
      </w:pPr>
      <w:r w:rsidRPr="003F58AB">
        <w:rPr>
          <w:rFonts w:asciiTheme="majorEastAsia" w:eastAsiaTheme="majorEastAsia" w:hAnsiTheme="majorEastAsia" w:hint="eastAsia"/>
        </w:rPr>
        <w:t>・連絡</w:t>
      </w:r>
      <w:r w:rsidRPr="003F58AB">
        <w:rPr>
          <w:rFonts w:asciiTheme="majorEastAsia" w:eastAsiaTheme="majorEastAsia" w:hAnsiTheme="majorEastAsia"/>
        </w:rPr>
        <w:t>/問い合わせ先</w:t>
      </w:r>
    </w:p>
    <w:p w14:paraId="5C7F033B" w14:textId="3DAFD08D" w:rsidR="001A40EC" w:rsidRPr="008F076D" w:rsidRDefault="001A40EC" w:rsidP="00747D3E">
      <w:pPr>
        <w:ind w:firstLineChars="200" w:firstLine="440"/>
        <w:jc w:val="left"/>
        <w:rPr>
          <w:rFonts w:asciiTheme="majorEastAsia" w:eastAsiaTheme="majorEastAsia" w:hAnsiTheme="majorEastAsia"/>
          <w:color w:val="000000" w:themeColor="text1"/>
        </w:rPr>
      </w:pPr>
      <w:r w:rsidRPr="008F076D">
        <w:rPr>
          <w:rFonts w:asciiTheme="majorEastAsia" w:eastAsiaTheme="majorEastAsia" w:hAnsiTheme="majorEastAsia" w:hint="eastAsia"/>
          <w:color w:val="000000" w:themeColor="text1"/>
        </w:rPr>
        <w:t>本研究では</w:t>
      </w:r>
      <w:r w:rsidR="008F076D" w:rsidRPr="008F076D">
        <w:rPr>
          <w:rFonts w:asciiTheme="majorEastAsia" w:eastAsiaTheme="majorEastAsia" w:hAnsiTheme="majorEastAsia" w:hint="eastAsia"/>
          <w:color w:val="000000" w:themeColor="text1"/>
        </w:rPr>
        <w:t>先天性難聴児も</w:t>
      </w:r>
      <w:r w:rsidRPr="008F076D">
        <w:rPr>
          <w:rFonts w:asciiTheme="majorEastAsia" w:eastAsiaTheme="majorEastAsia" w:hAnsiTheme="majorEastAsia" w:hint="eastAsia"/>
          <w:color w:val="000000" w:themeColor="text1"/>
        </w:rPr>
        <w:t>多いため未成年者を対象に加える。</w:t>
      </w:r>
    </w:p>
    <w:p w14:paraId="0FABDA7C" w14:textId="77777777" w:rsidR="001A40EC" w:rsidRPr="008F076D" w:rsidRDefault="001A40EC" w:rsidP="00747D3E">
      <w:pPr>
        <w:ind w:leftChars="100" w:left="220" w:firstLineChars="100" w:firstLine="220"/>
        <w:jc w:val="left"/>
        <w:rPr>
          <w:rFonts w:asciiTheme="majorEastAsia" w:eastAsiaTheme="majorEastAsia" w:hAnsiTheme="majorEastAsia"/>
          <w:color w:val="000000" w:themeColor="text1"/>
        </w:rPr>
      </w:pPr>
      <w:r w:rsidRPr="008F076D">
        <w:rPr>
          <w:rFonts w:asciiTheme="majorEastAsia" w:eastAsiaTheme="majorEastAsia" w:hAnsiTheme="majorEastAsia" w:hint="eastAsia"/>
          <w:color w:val="000000" w:themeColor="text1"/>
        </w:rPr>
        <w:t>代諾者としては、研究対象者の親権者または未成年後見人、父母、兄弟姉妹、祖父母、同居の親族またはそれらの親近者に準ずると考えられる者（未成年を除く。）とする。</w:t>
      </w:r>
    </w:p>
    <w:p w14:paraId="6F0B73BC" w14:textId="76DAC4D7" w:rsidR="00C749A6" w:rsidRPr="003F58AB" w:rsidRDefault="00C749A6" w:rsidP="00FB1F73">
      <w:pPr>
        <w:jc w:val="left"/>
        <w:rPr>
          <w:rFonts w:asciiTheme="majorEastAsia" w:eastAsiaTheme="majorEastAsia" w:hAnsiTheme="majorEastAsia"/>
          <w:color w:val="FF0000"/>
        </w:rPr>
      </w:pPr>
    </w:p>
    <w:p w14:paraId="00282D03" w14:textId="77777777" w:rsidR="00D76118" w:rsidRPr="004832ED" w:rsidRDefault="00CF6524" w:rsidP="00FB1F73">
      <w:pPr>
        <w:pStyle w:val="2"/>
        <w:ind w:leftChars="194" w:left="993" w:hangingChars="235" w:hanging="566"/>
        <w:jc w:val="left"/>
        <w:rPr>
          <w:rFonts w:asciiTheme="majorEastAsia" w:eastAsiaTheme="majorEastAsia" w:hAnsiTheme="majorEastAsia"/>
          <w:color w:val="000000" w:themeColor="text1"/>
        </w:rPr>
      </w:pPr>
      <w:bookmarkStart w:id="101" w:name="_Toc463963210"/>
      <w:r w:rsidRPr="004832ED">
        <w:rPr>
          <w:rFonts w:asciiTheme="majorEastAsia" w:eastAsiaTheme="majorEastAsia" w:hAnsiTheme="majorEastAsia"/>
          <w:color w:val="000000" w:themeColor="text1"/>
        </w:rPr>
        <w:t>同意撤回時の対応</w:t>
      </w:r>
      <w:bookmarkEnd w:id="101"/>
    </w:p>
    <w:p w14:paraId="6F85C35A" w14:textId="3C026B83" w:rsidR="004832ED" w:rsidRDefault="004832ED" w:rsidP="004832ED">
      <w:pPr>
        <w:ind w:firstLineChars="100" w:firstLine="220"/>
        <w:jc w:val="left"/>
        <w:rPr>
          <w:rFonts w:asciiTheme="majorEastAsia" w:eastAsiaTheme="majorEastAsia" w:hAnsiTheme="majorEastAsia"/>
          <w:color w:val="000000" w:themeColor="text1"/>
        </w:rPr>
      </w:pPr>
      <w:r w:rsidRPr="004832ED">
        <w:rPr>
          <w:rFonts w:asciiTheme="majorEastAsia" w:eastAsiaTheme="majorEastAsia" w:hAnsiTheme="majorEastAsia" w:hint="eastAsia"/>
          <w:color w:val="000000" w:themeColor="text1"/>
        </w:rPr>
        <w:t>研究対象者等</w:t>
      </w:r>
      <w:r w:rsidRPr="004832ED">
        <w:rPr>
          <w:rFonts w:asciiTheme="majorEastAsia" w:eastAsiaTheme="majorEastAsia" w:hAnsiTheme="majorEastAsia"/>
          <w:color w:val="000000" w:themeColor="text1"/>
        </w:rPr>
        <w:t>より試料</w:t>
      </w:r>
      <w:r w:rsidRPr="004832ED">
        <w:rPr>
          <w:rFonts w:asciiTheme="majorEastAsia" w:eastAsiaTheme="majorEastAsia" w:hAnsiTheme="majorEastAsia" w:hint="eastAsia"/>
          <w:color w:val="000000" w:themeColor="text1"/>
        </w:rPr>
        <w:t>・</w:t>
      </w:r>
      <w:r w:rsidRPr="004832ED">
        <w:rPr>
          <w:rFonts w:asciiTheme="majorEastAsia" w:eastAsiaTheme="majorEastAsia" w:hAnsiTheme="majorEastAsia"/>
          <w:color w:val="000000" w:themeColor="text1"/>
        </w:rPr>
        <w:t>情報の利用拒否の申し出が</w:t>
      </w:r>
      <w:r w:rsidR="00747D3E">
        <w:rPr>
          <w:rFonts w:asciiTheme="majorEastAsia" w:eastAsiaTheme="majorEastAsia" w:hAnsiTheme="majorEastAsia" w:hint="eastAsia"/>
          <w:color w:val="000000" w:themeColor="text1"/>
        </w:rPr>
        <w:t>日耳鼻に</w:t>
      </w:r>
      <w:r w:rsidRPr="004832ED">
        <w:rPr>
          <w:rFonts w:asciiTheme="majorEastAsia" w:eastAsiaTheme="majorEastAsia" w:hAnsiTheme="majorEastAsia"/>
          <w:color w:val="000000" w:themeColor="text1"/>
        </w:rPr>
        <w:t>あった場合は</w:t>
      </w:r>
      <w:r w:rsidRPr="004832ED">
        <w:rPr>
          <w:rFonts w:asciiTheme="majorEastAsia" w:eastAsiaTheme="majorEastAsia" w:hAnsiTheme="majorEastAsia" w:hint="eastAsia"/>
          <w:color w:val="000000" w:themeColor="text1"/>
        </w:rPr>
        <w:t>その旨を記録に残し、その</w:t>
      </w:r>
      <w:r w:rsidRPr="004832ED">
        <w:rPr>
          <w:rFonts w:asciiTheme="majorEastAsia" w:eastAsiaTheme="majorEastAsia" w:hAnsiTheme="majorEastAsia"/>
          <w:color w:val="000000" w:themeColor="text1"/>
        </w:rPr>
        <w:t>研究対象者の</w:t>
      </w:r>
      <w:r w:rsidRPr="004832ED">
        <w:rPr>
          <w:rFonts w:asciiTheme="majorEastAsia" w:eastAsiaTheme="majorEastAsia" w:hAnsiTheme="majorEastAsia" w:hint="eastAsia"/>
          <w:color w:val="000000" w:themeColor="text1"/>
        </w:rPr>
        <w:t>研究に関する情報</w:t>
      </w:r>
      <w:r w:rsidRPr="004832ED">
        <w:rPr>
          <w:rFonts w:asciiTheme="majorEastAsia" w:eastAsiaTheme="majorEastAsia" w:hAnsiTheme="majorEastAsia"/>
          <w:color w:val="000000" w:themeColor="text1"/>
        </w:rPr>
        <w:t>は</w:t>
      </w:r>
      <w:r w:rsidRPr="004832ED">
        <w:rPr>
          <w:rFonts w:asciiTheme="majorEastAsia" w:eastAsiaTheme="majorEastAsia" w:hAnsiTheme="majorEastAsia" w:hint="eastAsia"/>
          <w:color w:val="000000" w:themeColor="text1"/>
        </w:rPr>
        <w:t>解析対象からはずす。</w:t>
      </w:r>
    </w:p>
    <w:p w14:paraId="4B12DAE6" w14:textId="77777777" w:rsidR="00C749A6" w:rsidRPr="003F58AB" w:rsidRDefault="00C749A6" w:rsidP="00FB1F73">
      <w:pPr>
        <w:jc w:val="left"/>
        <w:rPr>
          <w:rFonts w:asciiTheme="majorEastAsia" w:eastAsiaTheme="majorEastAsia" w:hAnsiTheme="majorEastAsia"/>
        </w:rPr>
      </w:pPr>
    </w:p>
    <w:p w14:paraId="135428C2" w14:textId="0FB3FB19" w:rsidR="001C7179" w:rsidRPr="003F58AB" w:rsidRDefault="007F4DD9" w:rsidP="007F4DD9">
      <w:pPr>
        <w:pStyle w:val="1"/>
        <w:numPr>
          <w:ilvl w:val="0"/>
          <w:numId w:val="0"/>
        </w:numPr>
        <w:ind w:left="425" w:hanging="425"/>
        <w:jc w:val="left"/>
        <w:rPr>
          <w:rFonts w:asciiTheme="majorEastAsia" w:eastAsiaTheme="majorEastAsia" w:hAnsiTheme="majorEastAsia"/>
        </w:rPr>
      </w:pPr>
      <w:bookmarkStart w:id="102" w:name="_Toc463963211"/>
      <w:r>
        <w:rPr>
          <w:rFonts w:asciiTheme="majorEastAsia" w:eastAsiaTheme="majorEastAsia" w:hAnsiTheme="majorEastAsia" w:hint="eastAsia"/>
        </w:rPr>
        <w:t xml:space="preserve">9　</w:t>
      </w:r>
      <w:r w:rsidR="001C7179" w:rsidRPr="003F58AB">
        <w:rPr>
          <w:rFonts w:asciiTheme="majorEastAsia" w:eastAsiaTheme="majorEastAsia" w:hAnsiTheme="majorEastAsia"/>
        </w:rPr>
        <w:t>予想される利益および不利益</w:t>
      </w:r>
      <w:bookmarkEnd w:id="2"/>
      <w:bookmarkEnd w:id="102"/>
    </w:p>
    <w:p w14:paraId="6BA91B8C" w14:textId="77777777" w:rsidR="00F207B3" w:rsidRPr="00F207B3" w:rsidRDefault="00F207B3" w:rsidP="00F207B3">
      <w:pPr>
        <w:pStyle w:val="af7"/>
        <w:keepNext/>
        <w:numPr>
          <w:ilvl w:val="0"/>
          <w:numId w:val="15"/>
        </w:numPr>
        <w:ind w:leftChars="0"/>
        <w:outlineLvl w:val="1"/>
        <w:rPr>
          <w:rFonts w:asciiTheme="majorEastAsia" w:eastAsiaTheme="majorEastAsia" w:hAnsiTheme="majorEastAsia"/>
          <w:b/>
          <w:vanish/>
          <w:sz w:val="24"/>
        </w:rPr>
      </w:pPr>
      <w:bookmarkStart w:id="103" w:name="_Toc415064106"/>
      <w:bookmarkStart w:id="104" w:name="_Toc415064229"/>
      <w:bookmarkStart w:id="105" w:name="_Toc421614590"/>
      <w:bookmarkStart w:id="106" w:name="_Toc421634234"/>
      <w:bookmarkStart w:id="107" w:name="_Toc422304628"/>
      <w:bookmarkStart w:id="108" w:name="_Toc422305011"/>
      <w:bookmarkStart w:id="109" w:name="_Toc427312885"/>
      <w:bookmarkStart w:id="110" w:name="_Toc427315211"/>
      <w:bookmarkStart w:id="111" w:name="_Toc428544579"/>
      <w:bookmarkStart w:id="112" w:name="_Toc432163361"/>
      <w:bookmarkStart w:id="113" w:name="_Toc434409658"/>
      <w:bookmarkStart w:id="114" w:name="_Toc460251846"/>
      <w:bookmarkStart w:id="115" w:name="_Toc460851310"/>
      <w:bookmarkStart w:id="116" w:name="_Toc461200422"/>
      <w:bookmarkStart w:id="117" w:name="_Toc462236541"/>
      <w:bookmarkStart w:id="118" w:name="_Toc462243271"/>
      <w:bookmarkStart w:id="119" w:name="_Toc462243865"/>
      <w:bookmarkStart w:id="120" w:name="_Toc462243994"/>
      <w:bookmarkStart w:id="121" w:name="_Toc46396321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EAC5359" w14:textId="399D894D" w:rsidR="00505DDD" w:rsidRPr="00293985" w:rsidRDefault="001C7179" w:rsidP="00F207B3">
      <w:pPr>
        <w:pStyle w:val="2"/>
        <w:ind w:left="994"/>
      </w:pPr>
      <w:bookmarkStart w:id="122" w:name="_Toc463963213"/>
      <w:r w:rsidRPr="00293985">
        <w:rPr>
          <w:rFonts w:hint="eastAsia"/>
        </w:rPr>
        <w:t>予想される利益</w:t>
      </w:r>
      <w:bookmarkEnd w:id="122"/>
    </w:p>
    <w:p w14:paraId="2A03EFF7" w14:textId="77777777" w:rsidR="00DE5701" w:rsidRPr="004832ED" w:rsidRDefault="00650308" w:rsidP="00FB1F73">
      <w:pPr>
        <w:ind w:firstLineChars="100" w:firstLine="220"/>
        <w:jc w:val="left"/>
        <w:rPr>
          <w:rFonts w:asciiTheme="majorEastAsia" w:eastAsiaTheme="majorEastAsia" w:hAnsiTheme="majorEastAsia"/>
          <w:color w:val="000000" w:themeColor="text1"/>
        </w:rPr>
      </w:pPr>
      <w:r w:rsidRPr="004832ED">
        <w:rPr>
          <w:rFonts w:asciiTheme="majorEastAsia" w:eastAsiaTheme="majorEastAsia" w:hAnsiTheme="majorEastAsia" w:hint="eastAsia"/>
          <w:color w:val="000000" w:themeColor="text1"/>
        </w:rPr>
        <w:t>本研究へ参加することで</w:t>
      </w:r>
      <w:r w:rsidR="00867D44" w:rsidRPr="004832ED">
        <w:rPr>
          <w:rFonts w:asciiTheme="majorEastAsia" w:eastAsiaTheme="majorEastAsia" w:hAnsiTheme="majorEastAsia" w:hint="eastAsia"/>
          <w:color w:val="000000" w:themeColor="text1"/>
        </w:rPr>
        <w:t>研究対象者へ直接の利益は生じないが研究成果により将来の医療の進歩に貢献できる可能性がある。</w:t>
      </w:r>
    </w:p>
    <w:p w14:paraId="7419B177" w14:textId="77777777" w:rsidR="0011654B" w:rsidRPr="004832ED" w:rsidRDefault="0011654B" w:rsidP="00FB1F73">
      <w:pPr>
        <w:jc w:val="left"/>
        <w:rPr>
          <w:rFonts w:asciiTheme="majorEastAsia" w:eastAsiaTheme="majorEastAsia" w:hAnsiTheme="majorEastAsia"/>
          <w:color w:val="000000" w:themeColor="text1"/>
        </w:rPr>
      </w:pPr>
    </w:p>
    <w:p w14:paraId="18BA2129" w14:textId="77777777" w:rsidR="00CD44EB" w:rsidRPr="003F58AB" w:rsidRDefault="001C7179" w:rsidP="00FB1F73">
      <w:pPr>
        <w:pStyle w:val="2"/>
        <w:ind w:leftChars="194" w:left="993" w:hangingChars="235" w:hanging="566"/>
        <w:jc w:val="left"/>
        <w:rPr>
          <w:rFonts w:asciiTheme="majorEastAsia" w:eastAsiaTheme="majorEastAsia" w:hAnsiTheme="majorEastAsia"/>
        </w:rPr>
      </w:pPr>
      <w:bookmarkStart w:id="123" w:name="_Toc463963214"/>
      <w:r w:rsidRPr="003F58AB">
        <w:rPr>
          <w:rFonts w:asciiTheme="majorEastAsia" w:eastAsiaTheme="majorEastAsia" w:hAnsiTheme="majorEastAsia"/>
        </w:rPr>
        <w:t>予想される不利益</w:t>
      </w:r>
      <w:bookmarkEnd w:id="123"/>
    </w:p>
    <w:p w14:paraId="76AF2019" w14:textId="5A3FD90C" w:rsidR="00AB2A72" w:rsidRPr="004832ED" w:rsidRDefault="005C44FC" w:rsidP="00FB1F73">
      <w:pPr>
        <w:ind w:firstLineChars="100" w:firstLine="220"/>
        <w:jc w:val="left"/>
        <w:rPr>
          <w:rFonts w:asciiTheme="majorEastAsia" w:eastAsiaTheme="majorEastAsia" w:hAnsiTheme="majorEastAsia"/>
          <w:color w:val="000000" w:themeColor="text1"/>
        </w:rPr>
      </w:pPr>
      <w:r w:rsidRPr="004832ED">
        <w:rPr>
          <w:rFonts w:asciiTheme="majorEastAsia" w:eastAsiaTheme="majorEastAsia" w:hAnsiTheme="majorEastAsia" w:hint="eastAsia"/>
          <w:color w:val="000000" w:themeColor="text1"/>
        </w:rPr>
        <w:t>本研究は既存情報を</w:t>
      </w:r>
      <w:r w:rsidR="004832ED">
        <w:rPr>
          <w:rFonts w:asciiTheme="majorEastAsia" w:eastAsiaTheme="majorEastAsia" w:hAnsiTheme="majorEastAsia" w:hint="eastAsia"/>
          <w:color w:val="000000" w:themeColor="text1"/>
        </w:rPr>
        <w:t>連結不可能状態で</w:t>
      </w:r>
      <w:r w:rsidR="00F72757" w:rsidRPr="004832ED">
        <w:rPr>
          <w:rFonts w:asciiTheme="majorEastAsia" w:eastAsiaTheme="majorEastAsia" w:hAnsiTheme="majorEastAsia" w:hint="eastAsia"/>
          <w:color w:val="000000" w:themeColor="text1"/>
        </w:rPr>
        <w:t>用いるものであり、</w:t>
      </w:r>
      <w:r w:rsidR="004832ED">
        <w:rPr>
          <w:rFonts w:asciiTheme="majorEastAsia" w:eastAsiaTheme="majorEastAsia" w:hAnsiTheme="majorEastAsia" w:hint="eastAsia"/>
          <w:color w:val="000000" w:themeColor="text1"/>
        </w:rPr>
        <w:t>また</w:t>
      </w:r>
      <w:r w:rsidR="00F72757" w:rsidRPr="004832ED">
        <w:rPr>
          <w:rFonts w:asciiTheme="majorEastAsia" w:eastAsiaTheme="majorEastAsia" w:hAnsiTheme="majorEastAsia" w:hint="eastAsia"/>
          <w:color w:val="000000" w:themeColor="text1"/>
        </w:rPr>
        <w:t>研究対象者に新たな侵襲、介入は伴わないため</w:t>
      </w:r>
      <w:r w:rsidRPr="004832ED">
        <w:rPr>
          <w:rFonts w:asciiTheme="majorEastAsia" w:eastAsiaTheme="majorEastAsia" w:hAnsiTheme="majorEastAsia" w:hint="eastAsia"/>
          <w:color w:val="000000" w:themeColor="text1"/>
        </w:rPr>
        <w:t>、不利益は生じないと考える。</w:t>
      </w:r>
    </w:p>
    <w:p w14:paraId="376F6774" w14:textId="77777777" w:rsidR="00EF01D9" w:rsidRPr="004832ED" w:rsidRDefault="00EF01D9" w:rsidP="00FB1F73">
      <w:pPr>
        <w:jc w:val="left"/>
        <w:rPr>
          <w:rFonts w:asciiTheme="majorEastAsia" w:eastAsiaTheme="majorEastAsia" w:hAnsiTheme="majorEastAsia"/>
          <w:color w:val="000000" w:themeColor="text1"/>
        </w:rPr>
      </w:pPr>
    </w:p>
    <w:p w14:paraId="47E09718" w14:textId="563A70E6" w:rsidR="0045041F" w:rsidRPr="003F58AB" w:rsidRDefault="007F4DD9" w:rsidP="007F4DD9">
      <w:pPr>
        <w:pStyle w:val="1"/>
        <w:numPr>
          <w:ilvl w:val="0"/>
          <w:numId w:val="0"/>
        </w:numPr>
        <w:ind w:left="425" w:hanging="425"/>
        <w:jc w:val="left"/>
        <w:rPr>
          <w:rFonts w:asciiTheme="majorEastAsia" w:eastAsiaTheme="majorEastAsia" w:hAnsiTheme="majorEastAsia"/>
        </w:rPr>
      </w:pPr>
      <w:bookmarkStart w:id="124" w:name="_Toc463963215"/>
      <w:r>
        <w:rPr>
          <w:rFonts w:asciiTheme="majorEastAsia" w:eastAsiaTheme="majorEastAsia" w:hAnsiTheme="majorEastAsia" w:hint="eastAsia"/>
        </w:rPr>
        <w:t xml:space="preserve">10　</w:t>
      </w:r>
      <w:r w:rsidR="00F72757" w:rsidRPr="003F58AB">
        <w:rPr>
          <w:rFonts w:asciiTheme="majorEastAsia" w:eastAsiaTheme="majorEastAsia" w:hAnsiTheme="majorEastAsia"/>
        </w:rPr>
        <w:t>研究全体における</w:t>
      </w:r>
      <w:r w:rsidR="004C54EE" w:rsidRPr="003F58AB">
        <w:rPr>
          <w:rFonts w:asciiTheme="majorEastAsia" w:eastAsiaTheme="majorEastAsia" w:hAnsiTheme="majorEastAsia"/>
        </w:rPr>
        <w:t>終了</w:t>
      </w:r>
      <w:bookmarkEnd w:id="124"/>
    </w:p>
    <w:p w14:paraId="0E115847" w14:textId="77777777" w:rsidR="0045041F" w:rsidRPr="003F58AB" w:rsidRDefault="000F7A69" w:rsidP="00FB1F73">
      <w:pPr>
        <w:jc w:val="left"/>
        <w:rPr>
          <w:rFonts w:asciiTheme="majorEastAsia" w:eastAsiaTheme="majorEastAsia" w:hAnsiTheme="majorEastAsia"/>
          <w:color w:val="FF0000"/>
        </w:rPr>
      </w:pPr>
      <w:r w:rsidRPr="003F58AB">
        <w:rPr>
          <w:rFonts w:asciiTheme="majorEastAsia" w:eastAsiaTheme="majorEastAsia" w:hAnsiTheme="majorEastAsia" w:hint="eastAsia"/>
        </w:rPr>
        <w:t xml:space="preserve">　</w:t>
      </w:r>
      <w:r w:rsidR="0045041F" w:rsidRPr="003F58AB">
        <w:rPr>
          <w:rFonts w:asciiTheme="majorEastAsia" w:eastAsiaTheme="majorEastAsia" w:hAnsiTheme="majorEastAsia" w:hint="eastAsia"/>
        </w:rPr>
        <w:t>研究責任者は下記の事項に該当する場合は研究が終了あるいは中止を決定した場合はその旨および研究の結果概要を遅延なく研究機関の長に報告する。</w:t>
      </w:r>
    </w:p>
    <w:p w14:paraId="19994464" w14:textId="63A1095A" w:rsidR="0045041F" w:rsidRPr="003F58AB" w:rsidRDefault="0069715F" w:rsidP="00293985">
      <w:pPr>
        <w:rPr>
          <w:rFonts w:asciiTheme="majorEastAsia" w:eastAsiaTheme="majorEastAsia" w:hAnsiTheme="majorEastAsia"/>
        </w:rPr>
      </w:pPr>
      <w:r w:rsidRPr="003F58AB">
        <w:rPr>
          <w:rFonts w:asciiTheme="majorEastAsia" w:eastAsiaTheme="majorEastAsia" w:hAnsiTheme="majorEastAsia" w:hint="eastAsia"/>
        </w:rPr>
        <w:t xml:space="preserve">　・</w:t>
      </w:r>
      <w:r w:rsidR="0045041F" w:rsidRPr="003F58AB">
        <w:rPr>
          <w:rFonts w:asciiTheme="majorEastAsia" w:eastAsiaTheme="majorEastAsia" w:hAnsiTheme="majorEastAsia" w:hint="eastAsia"/>
        </w:rPr>
        <w:t>研究を継続する事の医学的意義がない事が明らかになった場合。</w:t>
      </w:r>
    </w:p>
    <w:p w14:paraId="27E17736" w14:textId="77777777" w:rsidR="0069715F" w:rsidRPr="003F58AB" w:rsidRDefault="0069715F" w:rsidP="00FB1F73">
      <w:pPr>
        <w:ind w:firstLineChars="100" w:firstLine="220"/>
        <w:rPr>
          <w:rFonts w:asciiTheme="majorEastAsia" w:eastAsiaTheme="majorEastAsia" w:hAnsiTheme="majorEastAsia"/>
        </w:rPr>
      </w:pPr>
      <w:r w:rsidRPr="003F58AB">
        <w:rPr>
          <w:rFonts w:asciiTheme="majorEastAsia" w:eastAsiaTheme="majorEastAsia" w:hAnsiTheme="majorEastAsia" w:hint="eastAsia"/>
        </w:rPr>
        <w:t>・</w:t>
      </w:r>
      <w:r w:rsidR="0045041F" w:rsidRPr="003F58AB">
        <w:rPr>
          <w:rFonts w:asciiTheme="majorEastAsia" w:eastAsiaTheme="majorEastAsia" w:hAnsiTheme="majorEastAsia" w:hint="eastAsia"/>
        </w:rPr>
        <w:t>予定期間の終了時期に達した場合。</w:t>
      </w:r>
    </w:p>
    <w:p w14:paraId="1A6A214D" w14:textId="77777777" w:rsidR="0069715F" w:rsidRPr="003F58AB" w:rsidRDefault="0069715F" w:rsidP="00FB1F73">
      <w:pPr>
        <w:jc w:val="left"/>
        <w:rPr>
          <w:rFonts w:asciiTheme="majorEastAsia" w:eastAsiaTheme="majorEastAsia" w:hAnsiTheme="majorEastAsia"/>
        </w:rPr>
      </w:pPr>
    </w:p>
    <w:p w14:paraId="748C4323" w14:textId="0A4F9039" w:rsidR="00D76118" w:rsidRPr="003F58AB" w:rsidRDefault="007F4DD9" w:rsidP="007F4DD9">
      <w:pPr>
        <w:pStyle w:val="1"/>
        <w:numPr>
          <w:ilvl w:val="0"/>
          <w:numId w:val="0"/>
        </w:numPr>
        <w:ind w:left="425" w:hanging="425"/>
        <w:jc w:val="left"/>
        <w:rPr>
          <w:rFonts w:asciiTheme="majorEastAsia" w:eastAsiaTheme="majorEastAsia" w:hAnsiTheme="majorEastAsia"/>
        </w:rPr>
      </w:pPr>
      <w:bookmarkStart w:id="125" w:name="_Toc463963216"/>
      <w:r>
        <w:rPr>
          <w:rFonts w:asciiTheme="majorEastAsia" w:eastAsiaTheme="majorEastAsia" w:hAnsiTheme="majorEastAsia" w:hint="eastAsia"/>
        </w:rPr>
        <w:t xml:space="preserve">11　</w:t>
      </w:r>
      <w:r w:rsidR="00D76118" w:rsidRPr="003F58AB">
        <w:rPr>
          <w:rFonts w:asciiTheme="majorEastAsia" w:eastAsiaTheme="majorEastAsia" w:hAnsiTheme="majorEastAsia"/>
        </w:rPr>
        <w:t>個人情報の取扱い</w:t>
      </w:r>
      <w:bookmarkEnd w:id="125"/>
    </w:p>
    <w:p w14:paraId="550F9FE8" w14:textId="77777777" w:rsidR="00EC1610" w:rsidRPr="00EC1610" w:rsidRDefault="00EC1610" w:rsidP="00EC1610">
      <w:pPr>
        <w:pStyle w:val="af7"/>
        <w:keepNext/>
        <w:numPr>
          <w:ilvl w:val="0"/>
          <w:numId w:val="15"/>
        </w:numPr>
        <w:ind w:leftChars="0"/>
        <w:outlineLvl w:val="1"/>
        <w:rPr>
          <w:rFonts w:asciiTheme="majorEastAsia" w:eastAsiaTheme="majorEastAsia" w:hAnsiTheme="majorEastAsia"/>
          <w:b/>
          <w:vanish/>
          <w:sz w:val="24"/>
        </w:rPr>
      </w:pPr>
      <w:bookmarkStart w:id="126" w:name="_Toc413060022"/>
      <w:bookmarkStart w:id="127" w:name="_Toc415064124"/>
      <w:bookmarkStart w:id="128" w:name="_Toc415064244"/>
      <w:bookmarkStart w:id="129" w:name="_Toc421614605"/>
      <w:bookmarkStart w:id="130" w:name="_Toc421634249"/>
      <w:bookmarkStart w:id="131" w:name="_Toc422304643"/>
      <w:bookmarkStart w:id="132" w:name="_Toc422305026"/>
      <w:bookmarkStart w:id="133" w:name="_Toc427312893"/>
      <w:bookmarkStart w:id="134" w:name="_Toc427315219"/>
      <w:bookmarkStart w:id="135" w:name="_Toc428544587"/>
      <w:bookmarkStart w:id="136" w:name="_Toc432163366"/>
      <w:bookmarkStart w:id="137" w:name="_Toc434409663"/>
      <w:bookmarkStart w:id="138" w:name="_Toc460251851"/>
      <w:bookmarkStart w:id="139" w:name="_Toc460851315"/>
      <w:bookmarkStart w:id="140" w:name="_Toc461200427"/>
      <w:bookmarkStart w:id="141" w:name="_Toc462236546"/>
      <w:bookmarkStart w:id="142" w:name="_Toc462243276"/>
      <w:bookmarkStart w:id="143" w:name="_Toc462243870"/>
      <w:bookmarkStart w:id="144" w:name="_Toc462243999"/>
      <w:bookmarkStart w:id="145" w:name="_Toc46396321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FA991BB" w14:textId="77777777" w:rsidR="00EC1610" w:rsidRPr="00EC1610" w:rsidRDefault="00EC1610" w:rsidP="00EC1610">
      <w:pPr>
        <w:pStyle w:val="af7"/>
        <w:keepNext/>
        <w:numPr>
          <w:ilvl w:val="0"/>
          <w:numId w:val="15"/>
        </w:numPr>
        <w:ind w:leftChars="0"/>
        <w:outlineLvl w:val="1"/>
        <w:rPr>
          <w:rFonts w:asciiTheme="majorEastAsia" w:eastAsiaTheme="majorEastAsia" w:hAnsiTheme="majorEastAsia"/>
          <w:b/>
          <w:vanish/>
          <w:sz w:val="24"/>
        </w:rPr>
      </w:pPr>
      <w:bookmarkStart w:id="146" w:name="_Toc463963218"/>
      <w:bookmarkEnd w:id="146"/>
    </w:p>
    <w:p w14:paraId="5FA2B62B" w14:textId="53766265" w:rsidR="00D76118" w:rsidRPr="00293985" w:rsidRDefault="0045041F" w:rsidP="00EC1610">
      <w:pPr>
        <w:pStyle w:val="2"/>
        <w:ind w:left="994"/>
      </w:pPr>
      <w:r w:rsidRPr="00293985">
        <w:rPr>
          <w:rFonts w:hint="eastAsia"/>
        </w:rPr>
        <w:t xml:space="preserve">　</w:t>
      </w:r>
      <w:bookmarkStart w:id="147" w:name="_Toc463963219"/>
      <w:r w:rsidR="00D76118" w:rsidRPr="00293985">
        <w:rPr>
          <w:rFonts w:hint="eastAsia"/>
        </w:rPr>
        <w:t>個人情報の保護</w:t>
      </w:r>
      <w:bookmarkEnd w:id="147"/>
    </w:p>
    <w:p w14:paraId="67E156BB" w14:textId="78EFBBBC" w:rsidR="00CC0BC5" w:rsidRPr="003F58AB" w:rsidRDefault="00D5149F" w:rsidP="004832ED">
      <w:pPr>
        <w:jc w:val="left"/>
        <w:rPr>
          <w:rFonts w:asciiTheme="majorEastAsia" w:eastAsiaTheme="majorEastAsia" w:hAnsiTheme="majorEastAsia"/>
          <w:kern w:val="0"/>
        </w:rPr>
      </w:pPr>
      <w:r w:rsidRPr="003F58AB">
        <w:rPr>
          <w:rFonts w:asciiTheme="majorEastAsia" w:eastAsiaTheme="majorEastAsia" w:hAnsiTheme="majorEastAsia" w:hint="eastAsia"/>
          <w:kern w:val="0"/>
        </w:rPr>
        <w:t xml:space="preserve">　</w:t>
      </w:r>
      <w:r w:rsidR="00D836F5" w:rsidRPr="003F58AB">
        <w:rPr>
          <w:rFonts w:asciiTheme="majorEastAsia" w:eastAsiaTheme="majorEastAsia" w:hAnsiTheme="majorEastAsia" w:hint="eastAsia"/>
          <w:kern w:val="0"/>
        </w:rPr>
        <w:t>本</w:t>
      </w:r>
      <w:r w:rsidR="008414E0" w:rsidRPr="003F58AB">
        <w:rPr>
          <w:rFonts w:asciiTheme="majorEastAsia" w:eastAsiaTheme="majorEastAsia" w:hAnsiTheme="majorEastAsia"/>
          <w:kern w:val="0"/>
        </w:rPr>
        <w:t>研究に関わる関係者は、研究対象者</w:t>
      </w:r>
      <w:r w:rsidR="00D76118" w:rsidRPr="003F58AB">
        <w:rPr>
          <w:rFonts w:asciiTheme="majorEastAsia" w:eastAsiaTheme="majorEastAsia" w:hAnsiTheme="majorEastAsia"/>
          <w:kern w:val="0"/>
        </w:rPr>
        <w:t>の個人情報保護について、適用される法令、条例を遵守する。</w:t>
      </w:r>
      <w:r w:rsidR="00965A36" w:rsidRPr="003F58AB">
        <w:rPr>
          <w:rFonts w:asciiTheme="majorEastAsia" w:eastAsiaTheme="majorEastAsia" w:hAnsiTheme="majorEastAsia"/>
          <w:kern w:val="0"/>
        </w:rPr>
        <w:t>また</w:t>
      </w:r>
      <w:r w:rsidR="00D836F5" w:rsidRPr="003F58AB">
        <w:rPr>
          <w:rFonts w:asciiTheme="majorEastAsia" w:eastAsiaTheme="majorEastAsia" w:hAnsiTheme="majorEastAsia" w:hint="eastAsia"/>
          <w:kern w:val="0"/>
        </w:rPr>
        <w:t>研究</w:t>
      </w:r>
      <w:r w:rsidR="00965A36" w:rsidRPr="003F58AB">
        <w:rPr>
          <w:rFonts w:asciiTheme="majorEastAsia" w:eastAsiaTheme="majorEastAsia" w:hAnsiTheme="majorEastAsia"/>
          <w:kern w:val="0"/>
        </w:rPr>
        <w:t>関係者は、</w:t>
      </w:r>
      <w:r w:rsidR="00965A36" w:rsidRPr="003F58AB">
        <w:rPr>
          <w:rFonts w:asciiTheme="majorEastAsia" w:eastAsiaTheme="majorEastAsia" w:hAnsiTheme="majorEastAsia" w:hint="eastAsia"/>
          <w:kern w:val="0"/>
        </w:rPr>
        <w:t>研究対象者</w:t>
      </w:r>
      <w:r w:rsidR="00D76118" w:rsidRPr="003F58AB">
        <w:rPr>
          <w:rFonts w:asciiTheme="majorEastAsia" w:eastAsiaTheme="majorEastAsia" w:hAnsiTheme="majorEastAsia"/>
          <w:kern w:val="0"/>
        </w:rPr>
        <w:t>の個人情報およびプライバシー保護に最大限の努力を払い、本研究を行う上で知り得た個人情報を正当な理由なく漏らさない。</w:t>
      </w:r>
      <w:r w:rsidR="009423C9" w:rsidRPr="003F58AB">
        <w:rPr>
          <w:rFonts w:asciiTheme="majorEastAsia" w:eastAsiaTheme="majorEastAsia" w:hAnsiTheme="majorEastAsia" w:hint="eastAsia"/>
          <w:kern w:val="0"/>
        </w:rPr>
        <w:t>研究</w:t>
      </w:r>
      <w:r w:rsidR="00D76118" w:rsidRPr="003F58AB">
        <w:rPr>
          <w:rFonts w:asciiTheme="majorEastAsia" w:eastAsiaTheme="majorEastAsia" w:hAnsiTheme="majorEastAsia"/>
          <w:kern w:val="0"/>
        </w:rPr>
        <w:t>関係者がその職を退いた後も同様とする。</w:t>
      </w:r>
      <w:r w:rsidR="00CC0BC5" w:rsidRPr="003F58AB">
        <w:rPr>
          <w:rFonts w:asciiTheme="majorEastAsia" w:eastAsiaTheme="majorEastAsia" w:hAnsiTheme="majorEastAsia" w:hint="eastAsia"/>
          <w:kern w:val="0"/>
        </w:rPr>
        <w:t>また、研究結果を公表する際は個人情報を含まないように十分配慮する。</w:t>
      </w:r>
    </w:p>
    <w:p w14:paraId="5F4627DE" w14:textId="77777777" w:rsidR="00883D25" w:rsidRPr="003F58AB" w:rsidRDefault="00883D25" w:rsidP="00FB1F73">
      <w:pPr>
        <w:jc w:val="left"/>
        <w:rPr>
          <w:rFonts w:asciiTheme="majorEastAsia" w:eastAsiaTheme="majorEastAsia" w:hAnsiTheme="majorEastAsia"/>
          <w:color w:val="FF0000"/>
        </w:rPr>
      </w:pPr>
    </w:p>
    <w:p w14:paraId="676A0803" w14:textId="77777777" w:rsidR="005633E0" w:rsidRPr="003F58AB" w:rsidRDefault="00AA63E2" w:rsidP="00FB1F73">
      <w:pPr>
        <w:pStyle w:val="2"/>
        <w:ind w:leftChars="194" w:left="993" w:hangingChars="235" w:hanging="566"/>
        <w:jc w:val="left"/>
        <w:rPr>
          <w:rFonts w:asciiTheme="majorEastAsia" w:eastAsiaTheme="majorEastAsia" w:hAnsiTheme="majorEastAsia"/>
        </w:rPr>
      </w:pPr>
      <w:bookmarkStart w:id="148" w:name="_Toc463963220"/>
      <w:r w:rsidRPr="003F58AB">
        <w:rPr>
          <w:rFonts w:asciiTheme="majorEastAsia" w:eastAsiaTheme="majorEastAsia" w:hAnsiTheme="majorEastAsia" w:hint="eastAsia"/>
        </w:rPr>
        <w:t>試料・情報</w:t>
      </w:r>
      <w:r w:rsidR="003D4D0B" w:rsidRPr="003F58AB">
        <w:rPr>
          <w:rFonts w:asciiTheme="majorEastAsia" w:eastAsiaTheme="majorEastAsia" w:hAnsiTheme="majorEastAsia" w:hint="eastAsia"/>
        </w:rPr>
        <w:t>等</w:t>
      </w:r>
      <w:r w:rsidR="00503CC1" w:rsidRPr="003F58AB">
        <w:rPr>
          <w:rFonts w:asciiTheme="majorEastAsia" w:eastAsiaTheme="majorEastAsia" w:hAnsiTheme="majorEastAsia" w:hint="eastAsia"/>
        </w:rPr>
        <w:t>の</w:t>
      </w:r>
      <w:r w:rsidR="00503205" w:rsidRPr="003F58AB">
        <w:rPr>
          <w:rFonts w:asciiTheme="majorEastAsia" w:eastAsiaTheme="majorEastAsia" w:hAnsiTheme="majorEastAsia" w:hint="eastAsia"/>
        </w:rPr>
        <w:t>保管</w:t>
      </w:r>
      <w:bookmarkEnd w:id="148"/>
    </w:p>
    <w:p w14:paraId="69C24F14" w14:textId="365A8649" w:rsidR="002E6C57" w:rsidRDefault="00E53180" w:rsidP="00FB1F73">
      <w:pPr>
        <w:pStyle w:val="131"/>
        <w:ind w:leftChars="0" w:left="0"/>
        <w:jc w:val="left"/>
        <w:rPr>
          <w:rFonts w:asciiTheme="majorEastAsia" w:eastAsiaTheme="majorEastAsia" w:hAnsiTheme="majorEastAsia"/>
          <w:color w:val="000000" w:themeColor="text1"/>
        </w:rPr>
      </w:pPr>
      <w:r w:rsidRPr="003F58AB">
        <w:rPr>
          <w:rFonts w:asciiTheme="majorEastAsia" w:eastAsiaTheme="majorEastAsia" w:hAnsiTheme="majorEastAsia" w:hint="eastAsia"/>
          <w:color w:val="FF0000"/>
        </w:rPr>
        <w:t xml:space="preserve">　</w:t>
      </w:r>
      <w:r w:rsidR="000F5E2C" w:rsidRPr="003F58AB">
        <w:rPr>
          <w:rFonts w:asciiTheme="majorEastAsia" w:eastAsiaTheme="majorEastAsia" w:hAnsiTheme="majorEastAsia" w:hint="eastAsia"/>
          <w:color w:val="000000" w:themeColor="text1"/>
        </w:rPr>
        <w:t>本研究で得た試料</w:t>
      </w:r>
      <w:r w:rsidR="00824D37" w:rsidRPr="003F58AB">
        <w:rPr>
          <w:rFonts w:asciiTheme="majorEastAsia" w:eastAsiaTheme="majorEastAsia" w:hAnsiTheme="majorEastAsia" w:hint="eastAsia"/>
          <w:color w:val="000000" w:themeColor="text1"/>
        </w:rPr>
        <w:t>・</w:t>
      </w:r>
      <w:r w:rsidR="000F5E2C" w:rsidRPr="003F58AB">
        <w:rPr>
          <w:rFonts w:asciiTheme="majorEastAsia" w:eastAsiaTheme="majorEastAsia" w:hAnsiTheme="majorEastAsia" w:hint="eastAsia"/>
          <w:color w:val="000000" w:themeColor="text1"/>
        </w:rPr>
        <w:t>情報</w:t>
      </w:r>
      <w:r w:rsidR="00B65186">
        <w:rPr>
          <w:rFonts w:asciiTheme="majorEastAsia" w:eastAsiaTheme="majorEastAsia" w:hAnsiTheme="majorEastAsia" w:hint="eastAsia"/>
          <w:color w:val="000000" w:themeColor="text1"/>
        </w:rPr>
        <w:t>等</w:t>
      </w:r>
      <w:r w:rsidR="000F5E2C" w:rsidRPr="003F58AB">
        <w:rPr>
          <w:rFonts w:asciiTheme="majorEastAsia" w:eastAsiaTheme="majorEastAsia" w:hAnsiTheme="majorEastAsia" w:hint="eastAsia"/>
          <w:color w:val="000000" w:themeColor="text1"/>
        </w:rPr>
        <w:t>は</w:t>
      </w:r>
      <w:r w:rsidR="00236150" w:rsidRPr="003F58AB">
        <w:rPr>
          <w:rFonts w:asciiTheme="majorEastAsia" w:eastAsiaTheme="majorEastAsia" w:hAnsiTheme="majorEastAsia" w:hint="eastAsia"/>
          <w:color w:val="000000" w:themeColor="text1"/>
        </w:rPr>
        <w:t>下記</w:t>
      </w:r>
      <w:r w:rsidR="000F5E2C" w:rsidRPr="003F58AB">
        <w:rPr>
          <w:rFonts w:asciiTheme="majorEastAsia" w:eastAsiaTheme="majorEastAsia" w:hAnsiTheme="majorEastAsia" w:hint="eastAsia"/>
          <w:color w:val="000000" w:themeColor="text1"/>
        </w:rPr>
        <w:t>に定めたとおりに保管する。</w:t>
      </w:r>
      <w:r w:rsidR="00D5750D">
        <w:rPr>
          <w:rFonts w:asciiTheme="majorEastAsia" w:eastAsiaTheme="majorEastAsia" w:hAnsiTheme="majorEastAsia" w:hint="eastAsia"/>
          <w:color w:val="000000" w:themeColor="text1"/>
        </w:rPr>
        <w:t>データベースに入力した</w:t>
      </w:r>
      <w:r w:rsidR="00B65186">
        <w:rPr>
          <w:rFonts w:asciiTheme="majorEastAsia" w:eastAsiaTheme="majorEastAsia" w:hAnsiTheme="majorEastAsia" w:hint="eastAsia"/>
          <w:color w:val="000000" w:themeColor="text1"/>
        </w:rPr>
        <w:t>情報は</w:t>
      </w:r>
      <w:r w:rsidR="00D5750D" w:rsidRPr="003F58AB">
        <w:rPr>
          <w:rFonts w:asciiTheme="majorEastAsia" w:eastAsiaTheme="majorEastAsia" w:hAnsiTheme="majorEastAsia" w:hint="eastAsia"/>
          <w:color w:val="000000" w:themeColor="text1"/>
        </w:rPr>
        <w:t>可能な限り保管する</w:t>
      </w:r>
      <w:r w:rsidR="00D5750D">
        <w:rPr>
          <w:rFonts w:asciiTheme="majorEastAsia" w:eastAsiaTheme="majorEastAsia" w:hAnsiTheme="majorEastAsia" w:hint="eastAsia"/>
          <w:color w:val="000000" w:themeColor="text1"/>
        </w:rPr>
        <w:t>。紙媒体は入力終了直後に廃棄する。</w:t>
      </w:r>
    </w:p>
    <w:p w14:paraId="153B3739" w14:textId="320DE330" w:rsidR="004832ED" w:rsidRDefault="004832ED" w:rsidP="00FB1F73">
      <w:pPr>
        <w:pStyle w:val="131"/>
        <w:ind w:leftChars="0" w:left="0"/>
        <w:jc w:val="left"/>
        <w:rPr>
          <w:rFonts w:asciiTheme="majorEastAsia" w:eastAsiaTheme="majorEastAsia" w:hAnsiTheme="majorEastAsia"/>
          <w:color w:val="000000" w:themeColor="text1"/>
        </w:rPr>
      </w:pPr>
    </w:p>
    <w:p w14:paraId="59D18592" w14:textId="07681020" w:rsidR="004832ED" w:rsidRPr="00AE4405" w:rsidRDefault="004832ED" w:rsidP="004832ED">
      <w:pPr>
        <w:pStyle w:val="131"/>
        <w:ind w:leftChars="0" w:left="1680" w:firstLine="840"/>
        <w:jc w:val="left"/>
        <w:rPr>
          <w:rFonts w:asciiTheme="majorEastAsia" w:eastAsiaTheme="majorEastAsia" w:hAnsiTheme="majorEastAsia"/>
          <w:color w:val="000000" w:themeColor="text1"/>
        </w:rPr>
      </w:pPr>
      <w:r w:rsidRPr="00AE4405">
        <w:rPr>
          <w:rFonts w:asciiTheme="majorEastAsia" w:eastAsiaTheme="majorEastAsia" w:hAnsiTheme="majorEastAsia" w:hint="eastAsia"/>
          <w:color w:val="000000" w:themeColor="text1"/>
        </w:rPr>
        <w:t>保管期間</w:t>
      </w:r>
      <w:r w:rsidRPr="00AE4405">
        <w:rPr>
          <w:rFonts w:asciiTheme="majorEastAsia" w:eastAsiaTheme="majorEastAsia" w:hAnsiTheme="majorEastAsia" w:hint="eastAsia"/>
          <w:color w:val="000000" w:themeColor="text1"/>
        </w:rPr>
        <w:tab/>
      </w:r>
      <w:r w:rsidR="00AE4405" w:rsidRPr="00AE4405">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保管媒体</w:t>
      </w:r>
      <w:r w:rsidRPr="00AE4405">
        <w:rPr>
          <w:rFonts w:asciiTheme="majorEastAsia" w:eastAsiaTheme="majorEastAsia" w:hAnsiTheme="majorEastAsia"/>
          <w:color w:val="000000" w:themeColor="text1"/>
        </w:rPr>
        <w:tab/>
      </w:r>
      <w:r w:rsidR="00AE4405" w:rsidRPr="00AE4405">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保管場所</w:t>
      </w:r>
    </w:p>
    <w:p w14:paraId="3E3F4AAE" w14:textId="18654F3F" w:rsidR="00AE4405" w:rsidRPr="00AE4405" w:rsidRDefault="00AE4405" w:rsidP="00AE4405">
      <w:pPr>
        <w:pStyle w:val="131"/>
        <w:ind w:leftChars="0" w:left="0"/>
        <w:jc w:val="left"/>
        <w:rPr>
          <w:rFonts w:asciiTheme="majorEastAsia" w:eastAsiaTheme="majorEastAsia" w:hAnsiTheme="majorEastAsia"/>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0288" behindDoc="0" locked="0" layoutInCell="1" allowOverlap="1" wp14:anchorId="019DD186" wp14:editId="4C8306AE">
                <wp:simplePos x="0" y="0"/>
                <wp:positionH relativeFrom="column">
                  <wp:posOffset>54610</wp:posOffset>
                </wp:positionH>
                <wp:positionV relativeFrom="paragraph">
                  <wp:posOffset>106680</wp:posOffset>
                </wp:positionV>
                <wp:extent cx="6108700" cy="25400"/>
                <wp:effectExtent l="0" t="0" r="25400" b="31750"/>
                <wp:wrapNone/>
                <wp:docPr id="1" name="直線コネクタ 1"/>
                <wp:cNvGraphicFramePr/>
                <a:graphic xmlns:a="http://schemas.openxmlformats.org/drawingml/2006/main">
                  <a:graphicData uri="http://schemas.microsoft.com/office/word/2010/wordprocessingShape">
                    <wps:wsp>
                      <wps:cNvCnPr/>
                      <wps:spPr>
                        <a:xfrm>
                          <a:off x="0" y="0"/>
                          <a:ext cx="6108700" cy="25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5674E"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pt,8.4pt" to="485.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" strokecolor="black [3213]" strokeweight="1pt">
                <v:stroke joinstyle="miter"/>
              </v:line>
            </w:pict>
          </mc:Fallback>
        </mc:AlternateContent>
      </w:r>
    </w:p>
    <w:p w14:paraId="620FA507" w14:textId="5549BAAF" w:rsidR="00AE4405" w:rsidRPr="00AE4405" w:rsidRDefault="00AE4405" w:rsidP="00AE4405">
      <w:pPr>
        <w:ind w:firstLineChars="100" w:firstLine="220"/>
        <w:jc w:val="left"/>
        <w:rPr>
          <w:rFonts w:asciiTheme="majorEastAsia" w:eastAsiaTheme="majorEastAsia" w:hAnsiTheme="majorEastAsia"/>
          <w:color w:val="000000" w:themeColor="text1"/>
        </w:rPr>
      </w:pPr>
      <w:r w:rsidRPr="00AE4405">
        <w:rPr>
          <w:rFonts w:asciiTheme="majorEastAsia" w:eastAsiaTheme="majorEastAsia" w:hAnsiTheme="majorEastAsia" w:hint="eastAsia"/>
          <w:color w:val="000000" w:themeColor="text1"/>
        </w:rPr>
        <w:t>倫理委員会資料</w:t>
      </w:r>
      <w:r w:rsidRPr="00AE4405">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研究終了後3年</w:t>
      </w:r>
      <w:r w:rsidRPr="00AE4405">
        <w:rPr>
          <w:rFonts w:asciiTheme="majorEastAsia" w:eastAsiaTheme="majorEastAsia" w:hAnsiTheme="majorEastAsia"/>
          <w:color w:val="000000" w:themeColor="text1"/>
        </w:rPr>
        <w:tab/>
      </w:r>
      <w:r w:rsidRPr="00AE4405">
        <w:rPr>
          <w:rFonts w:asciiTheme="majorEastAsia" w:eastAsiaTheme="majorEastAsia" w:hAnsiTheme="majorEastAsia"/>
          <w:color w:val="000000" w:themeColor="text1"/>
        </w:rPr>
        <w:tab/>
        <w:t>DVD-R</w:t>
      </w:r>
      <w:r w:rsidRPr="00AE4405">
        <w:rPr>
          <w:rFonts w:asciiTheme="majorEastAsia" w:eastAsiaTheme="majorEastAsia" w:hAnsiTheme="majorEastAsia"/>
          <w:color w:val="000000" w:themeColor="text1"/>
        </w:rPr>
        <w:tab/>
      </w:r>
      <w:r w:rsidRPr="00AE4405">
        <w:rPr>
          <w:rFonts w:asciiTheme="majorEastAsia" w:eastAsiaTheme="majorEastAsia" w:hAnsiTheme="majorEastAsia"/>
          <w:color w:val="000000" w:themeColor="text1"/>
        </w:rPr>
        <w:tab/>
      </w:r>
      <w:r w:rsidRPr="00AE4405">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日本耳鼻咽喉科学会</w:t>
      </w:r>
    </w:p>
    <w:p w14:paraId="0D3AE758" w14:textId="42415F9A" w:rsidR="00AE4405" w:rsidRPr="00AE4405" w:rsidRDefault="00AE4405" w:rsidP="00AE4405">
      <w:pPr>
        <w:ind w:left="4200" w:firstLineChars="200" w:firstLine="44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（一部</w:t>
      </w:r>
      <w:r w:rsidRPr="00AE4405">
        <w:rPr>
          <w:rFonts w:asciiTheme="majorEastAsia" w:eastAsiaTheme="majorEastAsia" w:hAnsiTheme="majorEastAsia" w:hint="eastAsia"/>
          <w:color w:val="000000" w:themeColor="text1"/>
        </w:rPr>
        <w:t>紙媒体）</w:t>
      </w:r>
      <w:r w:rsidRPr="00AE4405">
        <w:rPr>
          <w:rFonts w:asciiTheme="majorEastAsia" w:eastAsiaTheme="majorEastAsia" w:hAnsiTheme="majorEastAsia"/>
          <w:color w:val="000000" w:themeColor="text1"/>
        </w:rPr>
        <w:tab/>
      </w:r>
    </w:p>
    <w:p w14:paraId="52814752" w14:textId="77777777" w:rsidR="00AE4405" w:rsidRDefault="00AE4405" w:rsidP="00AE4405">
      <w:pPr>
        <w:ind w:firstLineChars="100" w:firstLine="220"/>
        <w:jc w:val="left"/>
        <w:rPr>
          <w:rFonts w:asciiTheme="majorEastAsia" w:eastAsiaTheme="majorEastAsia" w:hAnsiTheme="majorEastAsia"/>
          <w:color w:val="000000" w:themeColor="text1"/>
        </w:rPr>
      </w:pPr>
    </w:p>
    <w:p w14:paraId="6D6DB538" w14:textId="7D0CFAA2" w:rsidR="00AE4405" w:rsidRPr="00AE4405" w:rsidRDefault="00AE4405" w:rsidP="00AE4405">
      <w:pPr>
        <w:ind w:firstLineChars="100" w:firstLine="220"/>
        <w:jc w:val="left"/>
        <w:rPr>
          <w:rFonts w:asciiTheme="majorEastAsia" w:eastAsiaTheme="majorEastAsia" w:hAnsiTheme="majorEastAsia"/>
          <w:color w:val="000000" w:themeColor="text1"/>
        </w:rPr>
      </w:pPr>
      <w:r w:rsidRPr="00AE4405">
        <w:rPr>
          <w:rFonts w:asciiTheme="majorEastAsia" w:eastAsiaTheme="majorEastAsia" w:hAnsiTheme="majorEastAsia" w:hint="eastAsia"/>
          <w:color w:val="000000" w:themeColor="text1"/>
        </w:rPr>
        <w:t>研究に用いられる</w:t>
      </w:r>
      <w:r w:rsidRPr="00AE4405">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研究終了後3年</w:t>
      </w:r>
      <w:r w:rsidRPr="00AE4405">
        <w:rPr>
          <w:rFonts w:asciiTheme="majorEastAsia" w:eastAsiaTheme="majorEastAsia" w:hAnsiTheme="majorEastAsia"/>
          <w:color w:val="000000" w:themeColor="text1"/>
        </w:rPr>
        <w:tab/>
      </w:r>
      <w:r w:rsidRPr="00AE4405">
        <w:rPr>
          <w:rFonts w:asciiTheme="majorEastAsia" w:eastAsiaTheme="majorEastAsia" w:hAnsiTheme="majorEastAsia"/>
          <w:color w:val="000000" w:themeColor="text1"/>
        </w:rPr>
        <w:tab/>
      </w:r>
      <w:r w:rsidR="00D5750D">
        <w:rPr>
          <w:rFonts w:asciiTheme="majorEastAsia" w:eastAsiaTheme="majorEastAsia" w:hAnsiTheme="majorEastAsia" w:hint="eastAsia"/>
          <w:color w:val="000000" w:themeColor="text1"/>
        </w:rPr>
        <w:t>紙媒体、</w:t>
      </w:r>
      <w:r w:rsidRPr="00AE4405">
        <w:rPr>
          <w:rFonts w:asciiTheme="majorEastAsia" w:eastAsiaTheme="majorEastAsia" w:hAnsiTheme="majorEastAsia"/>
          <w:color w:val="000000" w:themeColor="text1"/>
        </w:rPr>
        <w:t>DVD-R</w:t>
      </w:r>
      <w:r w:rsidRPr="00AE4405">
        <w:rPr>
          <w:rFonts w:asciiTheme="majorEastAsia" w:eastAsiaTheme="majorEastAsia" w:hAnsiTheme="majorEastAsia"/>
          <w:color w:val="000000" w:themeColor="text1"/>
        </w:rPr>
        <w:tab/>
      </w:r>
      <w:r w:rsidR="00D5750D">
        <w:rPr>
          <w:rFonts w:asciiTheme="majorEastAsia" w:eastAsiaTheme="majorEastAsia" w:hAnsiTheme="majorEastAsia"/>
          <w:color w:val="000000" w:themeColor="text1"/>
        </w:rPr>
        <w:tab/>
      </w:r>
      <w:r w:rsidRPr="00AE4405">
        <w:rPr>
          <w:rFonts w:asciiTheme="majorEastAsia" w:eastAsiaTheme="majorEastAsia" w:hAnsiTheme="majorEastAsia" w:hint="eastAsia"/>
          <w:color w:val="000000" w:themeColor="text1"/>
        </w:rPr>
        <w:t>日本耳鼻咽喉科学会</w:t>
      </w:r>
    </w:p>
    <w:p w14:paraId="1FBA4CDF" w14:textId="36B9E182" w:rsidR="004832ED" w:rsidRPr="00AE4405" w:rsidRDefault="00AE4405" w:rsidP="00AE4405">
      <w:pPr>
        <w:pStyle w:val="131"/>
        <w:ind w:leftChars="0" w:left="0" w:firstLineChars="100" w:firstLine="220"/>
        <w:jc w:val="left"/>
        <w:rPr>
          <w:rFonts w:asciiTheme="majorEastAsia" w:eastAsiaTheme="majorEastAsia" w:hAnsiTheme="majorEastAsia"/>
          <w:color w:val="000000" w:themeColor="text1"/>
        </w:rPr>
      </w:pPr>
      <w:r w:rsidRPr="00AE4405">
        <w:rPr>
          <w:rFonts w:asciiTheme="majorEastAsia" w:eastAsiaTheme="majorEastAsia" w:hAnsiTheme="majorEastAsia" w:hint="eastAsia"/>
          <w:color w:val="000000" w:themeColor="text1"/>
        </w:rPr>
        <w:t>情報に係る資料</w:t>
      </w:r>
      <w:r w:rsidR="00D5750D">
        <w:rPr>
          <w:rFonts w:asciiTheme="majorEastAsia" w:eastAsiaTheme="majorEastAsia" w:hAnsiTheme="majorEastAsia"/>
          <w:color w:val="000000" w:themeColor="text1"/>
        </w:rPr>
        <w:tab/>
      </w:r>
    </w:p>
    <w:p w14:paraId="6BB9BE2A" w14:textId="01E84065" w:rsidR="00AE4405" w:rsidRPr="00AE4405" w:rsidRDefault="00AE4405" w:rsidP="00AE4405">
      <w:pPr>
        <w:pStyle w:val="131"/>
        <w:ind w:leftChars="0" w:left="0"/>
        <w:jc w:val="left"/>
        <w:rPr>
          <w:rFonts w:asciiTheme="majorEastAsia" w:eastAsiaTheme="majorEastAsia" w:hAnsiTheme="majorEastAsia"/>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2336" behindDoc="0" locked="0" layoutInCell="1" allowOverlap="1" wp14:anchorId="45FB1844" wp14:editId="4CDED4AB">
                <wp:simplePos x="0" y="0"/>
                <wp:positionH relativeFrom="column">
                  <wp:posOffset>0</wp:posOffset>
                </wp:positionH>
                <wp:positionV relativeFrom="paragraph">
                  <wp:posOffset>-1270</wp:posOffset>
                </wp:positionV>
                <wp:extent cx="6108700" cy="25400"/>
                <wp:effectExtent l="0" t="0" r="25400" b="31750"/>
                <wp:wrapNone/>
                <wp:docPr id="3" name="直線コネクタ 3"/>
                <wp:cNvGraphicFramePr/>
                <a:graphic xmlns:a="http://schemas.openxmlformats.org/drawingml/2006/main">
                  <a:graphicData uri="http://schemas.microsoft.com/office/word/2010/wordprocessingShape">
                    <wps:wsp>
                      <wps:cNvCnPr/>
                      <wps:spPr>
                        <a:xfrm>
                          <a:off x="0" y="0"/>
                          <a:ext cx="6108700" cy="254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7170961"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pt" to="4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" strokecolor="windowText" strokeweight="1pt">
                <v:stroke joinstyle="miter"/>
              </v:line>
            </w:pict>
          </mc:Fallback>
        </mc:AlternateContent>
      </w:r>
    </w:p>
    <w:p w14:paraId="179185CD" w14:textId="45AB3F10" w:rsidR="00BE0AA1" w:rsidRPr="0015149E" w:rsidRDefault="00BE0AA1" w:rsidP="00887C88">
      <w:pPr>
        <w:ind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倫理委員会資料：</w:t>
      </w:r>
      <w:r w:rsidR="00887C88" w:rsidRPr="0015149E">
        <w:rPr>
          <w:rFonts w:asciiTheme="majorEastAsia" w:eastAsiaTheme="majorEastAsia" w:hAnsiTheme="majorEastAsia" w:hint="eastAsia"/>
          <w:color w:val="000000" w:themeColor="text1"/>
        </w:rPr>
        <w:t>申請書類の控え</w:t>
      </w:r>
    </w:p>
    <w:p w14:paraId="183748D9" w14:textId="26E4B979" w:rsidR="00BE0AA1" w:rsidRPr="0015149E" w:rsidRDefault="00BE0AA1" w:rsidP="00887C88">
      <w:pPr>
        <w:ind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研究に用いられる情報、資料：症例報告書、同意書、</w:t>
      </w:r>
      <w:r w:rsidR="0015149E">
        <w:rPr>
          <w:rFonts w:asciiTheme="majorEastAsia" w:eastAsiaTheme="majorEastAsia" w:hAnsiTheme="majorEastAsia" w:hint="eastAsia"/>
          <w:color w:val="000000" w:themeColor="text1"/>
        </w:rPr>
        <w:t>情報公開文書</w:t>
      </w:r>
    </w:p>
    <w:p w14:paraId="7DA62B18" w14:textId="74033B16" w:rsidR="00BE0AA1" w:rsidRPr="0015149E" w:rsidRDefault="00BE0AA1" w:rsidP="00FB1F73">
      <w:pPr>
        <w:jc w:val="left"/>
        <w:rPr>
          <w:rFonts w:asciiTheme="majorEastAsia" w:eastAsiaTheme="majorEastAsia" w:hAnsiTheme="majorEastAsia"/>
          <w:color w:val="000000" w:themeColor="text1"/>
        </w:rPr>
      </w:pPr>
    </w:p>
    <w:p w14:paraId="6AD0244A" w14:textId="0DBBAD35" w:rsidR="00D76118" w:rsidRPr="0015149E" w:rsidRDefault="00AA63E2" w:rsidP="00FB1F73">
      <w:pPr>
        <w:pStyle w:val="2"/>
        <w:ind w:leftChars="194" w:left="993" w:hangingChars="235" w:hanging="566"/>
        <w:jc w:val="left"/>
        <w:rPr>
          <w:rFonts w:asciiTheme="majorEastAsia" w:eastAsiaTheme="majorEastAsia" w:hAnsiTheme="majorEastAsia"/>
          <w:color w:val="000000" w:themeColor="text1"/>
        </w:rPr>
      </w:pPr>
      <w:bookmarkStart w:id="149" w:name="_Toc463963221"/>
      <w:r w:rsidRPr="0015149E">
        <w:rPr>
          <w:rFonts w:asciiTheme="majorEastAsia" w:eastAsiaTheme="majorEastAsia" w:hAnsiTheme="majorEastAsia" w:hint="eastAsia"/>
          <w:color w:val="000000" w:themeColor="text1"/>
        </w:rPr>
        <w:lastRenderedPageBreak/>
        <w:t>試料・</w:t>
      </w:r>
      <w:r w:rsidR="00BC77B6" w:rsidRPr="0015149E">
        <w:rPr>
          <w:rFonts w:asciiTheme="majorEastAsia" w:eastAsiaTheme="majorEastAsia" w:hAnsiTheme="majorEastAsia" w:hint="eastAsia"/>
          <w:color w:val="000000" w:themeColor="text1"/>
        </w:rPr>
        <w:t>情報</w:t>
      </w:r>
      <w:r w:rsidR="00B65186" w:rsidRPr="0015149E">
        <w:rPr>
          <w:rFonts w:asciiTheme="majorEastAsia" w:eastAsiaTheme="majorEastAsia" w:hAnsiTheme="majorEastAsia" w:hint="eastAsia"/>
          <w:color w:val="000000" w:themeColor="text1"/>
        </w:rPr>
        <w:t>等</w:t>
      </w:r>
      <w:r w:rsidR="00122AD6" w:rsidRPr="0015149E">
        <w:rPr>
          <w:rFonts w:asciiTheme="majorEastAsia" w:eastAsiaTheme="majorEastAsia" w:hAnsiTheme="majorEastAsia"/>
          <w:color w:val="000000" w:themeColor="text1"/>
        </w:rPr>
        <w:t>の廃棄方法</w:t>
      </w:r>
      <w:bookmarkEnd w:id="149"/>
    </w:p>
    <w:p w14:paraId="08DDB894" w14:textId="652A2A21" w:rsidR="005C4657" w:rsidRPr="0015149E" w:rsidRDefault="00D9314B" w:rsidP="00747D3E">
      <w:pPr>
        <w:pStyle w:val="131"/>
        <w:ind w:leftChars="0" w:left="0" w:firstLineChars="200" w:firstLine="44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本研究に係る試料</w:t>
      </w:r>
      <w:r w:rsidR="00824D37" w:rsidRPr="0015149E">
        <w:rPr>
          <w:rFonts w:asciiTheme="majorEastAsia" w:eastAsiaTheme="majorEastAsia" w:hAnsiTheme="majorEastAsia" w:hint="eastAsia"/>
          <w:color w:val="000000" w:themeColor="text1"/>
        </w:rPr>
        <w:t>・</w:t>
      </w:r>
      <w:r w:rsidR="005C4657" w:rsidRPr="0015149E">
        <w:rPr>
          <w:rFonts w:asciiTheme="majorEastAsia" w:eastAsiaTheme="majorEastAsia" w:hAnsiTheme="majorEastAsia" w:hint="eastAsia"/>
          <w:color w:val="000000" w:themeColor="text1"/>
        </w:rPr>
        <w:t>情報等を廃棄する場合は個人情報の取扱いに十分注意する。</w:t>
      </w:r>
    </w:p>
    <w:p w14:paraId="3CFEB01A" w14:textId="697C1A66" w:rsidR="005C4657" w:rsidRPr="0015149E" w:rsidRDefault="00887C88" w:rsidP="0015149E">
      <w:pPr>
        <w:pStyle w:val="131"/>
        <w:ind w:leftChars="100" w:left="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日耳鼻に集められた</w:t>
      </w:r>
      <w:r w:rsidR="005C4657" w:rsidRPr="0015149E">
        <w:rPr>
          <w:rFonts w:asciiTheme="majorEastAsia" w:eastAsiaTheme="majorEastAsia" w:hAnsiTheme="majorEastAsia" w:hint="eastAsia"/>
          <w:color w:val="000000" w:themeColor="text1"/>
        </w:rPr>
        <w:t>紙媒体は</w:t>
      </w:r>
      <w:r w:rsidRPr="0015149E">
        <w:rPr>
          <w:rFonts w:asciiTheme="majorEastAsia" w:eastAsiaTheme="majorEastAsia" w:hAnsiTheme="majorEastAsia" w:hint="eastAsia"/>
          <w:color w:val="000000" w:themeColor="text1"/>
        </w:rPr>
        <w:t>データベース入力後</w:t>
      </w:r>
      <w:r w:rsidR="005C4657" w:rsidRPr="0015149E">
        <w:rPr>
          <w:rFonts w:asciiTheme="majorEastAsia" w:eastAsiaTheme="majorEastAsia" w:hAnsiTheme="majorEastAsia" w:hint="eastAsia"/>
          <w:color w:val="000000" w:themeColor="text1"/>
        </w:rPr>
        <w:t>シュレッダーにかけ廃棄する。</w:t>
      </w:r>
    </w:p>
    <w:p w14:paraId="1487EC76" w14:textId="77042C96" w:rsidR="005C4657" w:rsidRPr="0015149E" w:rsidRDefault="00887C88" w:rsidP="00FB1F73">
      <w:pPr>
        <w:pStyle w:val="131"/>
        <w:ind w:leftChars="0" w:left="0"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各手術施行施設では診療録以外には情報は残らない</w:t>
      </w:r>
      <w:r w:rsidR="005C4657" w:rsidRPr="0015149E">
        <w:rPr>
          <w:rFonts w:asciiTheme="majorEastAsia" w:eastAsiaTheme="majorEastAsia" w:hAnsiTheme="majorEastAsia" w:hint="eastAsia"/>
          <w:color w:val="000000" w:themeColor="text1"/>
        </w:rPr>
        <w:t>。</w:t>
      </w:r>
    </w:p>
    <w:p w14:paraId="0D51043E" w14:textId="77777777" w:rsidR="00B21454" w:rsidRPr="0015149E" w:rsidRDefault="00B21454" w:rsidP="00FB1F73">
      <w:pPr>
        <w:pStyle w:val="131"/>
        <w:ind w:leftChars="0" w:left="0"/>
        <w:jc w:val="left"/>
        <w:rPr>
          <w:rFonts w:asciiTheme="majorEastAsia" w:eastAsiaTheme="majorEastAsia" w:hAnsiTheme="majorEastAsia"/>
          <w:color w:val="000000" w:themeColor="text1"/>
        </w:rPr>
      </w:pPr>
    </w:p>
    <w:p w14:paraId="02D21116" w14:textId="77777777" w:rsidR="00D76118" w:rsidRPr="003F58AB" w:rsidRDefault="00AA63E2" w:rsidP="00FB1F73">
      <w:pPr>
        <w:pStyle w:val="2"/>
        <w:ind w:leftChars="194" w:left="993" w:hangingChars="235" w:hanging="566"/>
        <w:jc w:val="left"/>
        <w:rPr>
          <w:rFonts w:asciiTheme="majorEastAsia" w:eastAsiaTheme="majorEastAsia" w:hAnsiTheme="majorEastAsia"/>
        </w:rPr>
      </w:pPr>
      <w:bookmarkStart w:id="150" w:name="_Toc463963222"/>
      <w:r w:rsidRPr="003F58AB">
        <w:rPr>
          <w:rFonts w:asciiTheme="majorEastAsia" w:eastAsiaTheme="majorEastAsia" w:hAnsiTheme="majorEastAsia"/>
        </w:rPr>
        <w:t>試料</w:t>
      </w:r>
      <w:r w:rsidRPr="003F58AB">
        <w:rPr>
          <w:rFonts w:asciiTheme="majorEastAsia" w:eastAsiaTheme="majorEastAsia" w:hAnsiTheme="majorEastAsia" w:hint="eastAsia"/>
        </w:rPr>
        <w:t>・</w:t>
      </w:r>
      <w:r w:rsidR="00872134" w:rsidRPr="003F58AB">
        <w:rPr>
          <w:rFonts w:asciiTheme="majorEastAsia" w:eastAsiaTheme="majorEastAsia" w:hAnsiTheme="majorEastAsia"/>
        </w:rPr>
        <w:t>情報</w:t>
      </w:r>
      <w:r w:rsidR="00872134" w:rsidRPr="003F58AB">
        <w:rPr>
          <w:rFonts w:asciiTheme="majorEastAsia" w:eastAsiaTheme="majorEastAsia" w:hAnsiTheme="majorEastAsia" w:hint="eastAsia"/>
        </w:rPr>
        <w:t>の</w:t>
      </w:r>
      <w:r w:rsidR="00872134" w:rsidRPr="003F58AB">
        <w:rPr>
          <w:rFonts w:asciiTheme="majorEastAsia" w:eastAsiaTheme="majorEastAsia" w:hAnsiTheme="majorEastAsia"/>
        </w:rPr>
        <w:t>提供</w:t>
      </w:r>
      <w:r w:rsidR="00D76118" w:rsidRPr="003F58AB">
        <w:rPr>
          <w:rFonts w:asciiTheme="majorEastAsia" w:eastAsiaTheme="majorEastAsia" w:hAnsiTheme="majorEastAsia"/>
        </w:rPr>
        <w:t>方法</w:t>
      </w:r>
      <w:bookmarkEnd w:id="150"/>
    </w:p>
    <w:p w14:paraId="071DA6C2" w14:textId="1F9FB0A3" w:rsidR="0015149E" w:rsidRPr="0015149E" w:rsidRDefault="0015149E">
      <w:pPr>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15149E">
        <w:rPr>
          <w:rFonts w:asciiTheme="majorEastAsia" w:eastAsiaTheme="majorEastAsia" w:hAnsiTheme="majorEastAsia" w:hint="eastAsia"/>
          <w:color w:val="000000" w:themeColor="text1"/>
        </w:rPr>
        <w:t>後ろ向き研究の情報はすでに日本耳鼻咽喉科学会事務局に届けられている。</w:t>
      </w:r>
    </w:p>
    <w:p w14:paraId="3D26BB41" w14:textId="41CC8896" w:rsidR="0015149E" w:rsidRPr="0015149E" w:rsidRDefault="0015149E" w:rsidP="0015149E">
      <w:pPr>
        <w:ind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前向き研究の場合は、以下のようになる。</w:t>
      </w:r>
    </w:p>
    <w:p w14:paraId="63D51099" w14:textId="7A20F746" w:rsidR="00653FD8" w:rsidRPr="0015149E" w:rsidRDefault="00653FD8" w:rsidP="0015149E">
      <w:pPr>
        <w:ind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提供媒体：紙、・提供方法：郵送</w:t>
      </w:r>
      <w:r w:rsidR="0015149E" w:rsidRPr="0015149E">
        <w:rPr>
          <w:rFonts w:asciiTheme="majorEastAsia" w:eastAsiaTheme="majorEastAsia" w:hAnsiTheme="majorEastAsia" w:hint="eastAsia"/>
          <w:color w:val="000000" w:themeColor="text1"/>
        </w:rPr>
        <w:t>、</w:t>
      </w:r>
      <w:r w:rsidRPr="0015149E">
        <w:rPr>
          <w:rFonts w:asciiTheme="majorEastAsia" w:eastAsiaTheme="majorEastAsia" w:hAnsiTheme="majorEastAsia" w:hint="eastAsia"/>
          <w:color w:val="000000" w:themeColor="text1"/>
        </w:rPr>
        <w:t>・提供先：</w:t>
      </w:r>
      <w:r w:rsidR="0015149E" w:rsidRPr="0015149E">
        <w:rPr>
          <w:rFonts w:asciiTheme="majorEastAsia" w:eastAsiaTheme="majorEastAsia" w:hAnsiTheme="majorEastAsia" w:hint="eastAsia"/>
          <w:color w:val="000000" w:themeColor="text1"/>
        </w:rPr>
        <w:t>日本耳鼻咽喉科学会事務局</w:t>
      </w:r>
      <w:r w:rsidR="00D86865" w:rsidRPr="0015149E">
        <w:rPr>
          <w:rFonts w:asciiTheme="majorEastAsia" w:eastAsiaTheme="majorEastAsia" w:hAnsiTheme="majorEastAsia"/>
          <w:color w:val="000000" w:themeColor="text1"/>
        </w:rPr>
        <w:tab/>
      </w:r>
    </w:p>
    <w:p w14:paraId="7FEAAFFE" w14:textId="2D15B8DE" w:rsidR="00653FD8" w:rsidRPr="0015149E" w:rsidRDefault="00653FD8" w:rsidP="0015149E">
      <w:pPr>
        <w:ind w:firstLineChars="100" w:firstLine="220"/>
        <w:jc w:val="left"/>
        <w:rPr>
          <w:rFonts w:asciiTheme="majorEastAsia" w:eastAsiaTheme="majorEastAsia" w:hAnsiTheme="majorEastAsia"/>
          <w:color w:val="000000" w:themeColor="text1"/>
        </w:rPr>
      </w:pPr>
      <w:r w:rsidRPr="0015149E">
        <w:rPr>
          <w:rFonts w:asciiTheme="majorEastAsia" w:eastAsiaTheme="majorEastAsia" w:hAnsiTheme="majorEastAsia" w:hint="eastAsia"/>
          <w:color w:val="000000" w:themeColor="text1"/>
        </w:rPr>
        <w:t>匿名化の方法：</w:t>
      </w:r>
      <w:r w:rsidR="0015149E" w:rsidRPr="0015149E">
        <w:rPr>
          <w:rFonts w:asciiTheme="majorEastAsia" w:eastAsiaTheme="majorEastAsia" w:hAnsiTheme="majorEastAsia" w:hint="eastAsia"/>
          <w:color w:val="000000" w:themeColor="text1"/>
        </w:rPr>
        <w:t>患者氏名</w:t>
      </w:r>
      <w:r w:rsidR="00D5750D">
        <w:rPr>
          <w:rFonts w:asciiTheme="majorEastAsia" w:eastAsiaTheme="majorEastAsia" w:hAnsiTheme="majorEastAsia" w:hint="eastAsia"/>
          <w:color w:val="000000" w:themeColor="text1"/>
        </w:rPr>
        <w:t>、ID</w:t>
      </w:r>
      <w:r w:rsidR="0015149E" w:rsidRPr="0015149E">
        <w:rPr>
          <w:rFonts w:asciiTheme="majorEastAsia" w:eastAsiaTheme="majorEastAsia" w:hAnsiTheme="majorEastAsia" w:hint="eastAsia"/>
          <w:color w:val="000000" w:themeColor="text1"/>
        </w:rPr>
        <w:t>を除く</w:t>
      </w:r>
      <w:r w:rsidR="00D5750D">
        <w:rPr>
          <w:rFonts w:asciiTheme="majorEastAsia" w:eastAsiaTheme="majorEastAsia" w:hAnsiTheme="majorEastAsia" w:hint="eastAsia"/>
          <w:color w:val="000000" w:themeColor="text1"/>
        </w:rPr>
        <w:t>上記の項目の</w:t>
      </w:r>
      <w:r w:rsidR="0015149E" w:rsidRPr="0015149E">
        <w:rPr>
          <w:rFonts w:asciiTheme="majorEastAsia" w:eastAsiaTheme="majorEastAsia" w:hAnsiTheme="majorEastAsia" w:hint="eastAsia"/>
          <w:color w:val="000000" w:themeColor="text1"/>
        </w:rPr>
        <w:t>データを学会事務局に送る。</w:t>
      </w:r>
      <w:r w:rsidR="0015149E" w:rsidRPr="0015149E">
        <w:rPr>
          <w:rFonts w:asciiTheme="majorEastAsia" w:eastAsiaTheme="majorEastAsia" w:hAnsiTheme="majorEastAsia"/>
          <w:color w:val="000000" w:themeColor="text1"/>
        </w:rPr>
        <w:t xml:space="preserve"> </w:t>
      </w:r>
    </w:p>
    <w:p w14:paraId="5F2B2B1E" w14:textId="77777777" w:rsidR="0048143B" w:rsidRPr="0015149E" w:rsidRDefault="0048143B">
      <w:pPr>
        <w:jc w:val="left"/>
        <w:rPr>
          <w:rFonts w:asciiTheme="majorEastAsia" w:eastAsiaTheme="majorEastAsia" w:hAnsiTheme="majorEastAsia"/>
          <w:color w:val="000000" w:themeColor="text1"/>
        </w:rPr>
      </w:pPr>
    </w:p>
    <w:p w14:paraId="13F3BA45" w14:textId="0217A00A" w:rsidR="007B3CE1" w:rsidRPr="003F58AB" w:rsidRDefault="007F4DD9" w:rsidP="007F4DD9">
      <w:pPr>
        <w:pStyle w:val="1"/>
        <w:numPr>
          <w:ilvl w:val="0"/>
          <w:numId w:val="0"/>
        </w:numPr>
        <w:ind w:left="425" w:hanging="425"/>
        <w:jc w:val="left"/>
        <w:rPr>
          <w:rFonts w:asciiTheme="majorEastAsia" w:eastAsiaTheme="majorEastAsia" w:hAnsiTheme="majorEastAsia"/>
        </w:rPr>
      </w:pPr>
      <w:bookmarkStart w:id="151" w:name="_Toc460251857"/>
      <w:bookmarkStart w:id="152" w:name="_Toc460851321"/>
      <w:bookmarkStart w:id="153" w:name="_Toc461200433"/>
      <w:bookmarkStart w:id="154" w:name="_Toc463963223"/>
      <w:bookmarkEnd w:id="151"/>
      <w:bookmarkEnd w:id="152"/>
      <w:bookmarkEnd w:id="153"/>
      <w:r>
        <w:rPr>
          <w:rFonts w:asciiTheme="majorEastAsia" w:eastAsiaTheme="majorEastAsia" w:hAnsiTheme="majorEastAsia" w:hint="eastAsia"/>
        </w:rPr>
        <w:t xml:space="preserve">12　</w:t>
      </w:r>
      <w:r w:rsidRPr="003F58AB">
        <w:rPr>
          <w:rFonts w:asciiTheme="majorEastAsia" w:eastAsiaTheme="majorEastAsia" w:hAnsiTheme="majorEastAsia"/>
        </w:rPr>
        <w:t>研究計画書等の変更</w:t>
      </w:r>
      <w:bookmarkEnd w:id="154"/>
    </w:p>
    <w:p w14:paraId="45D8720B" w14:textId="3ACEAB84" w:rsidR="00D86865" w:rsidRPr="003F58AB" w:rsidRDefault="00D86865" w:rsidP="00FB1F73">
      <w:pPr>
        <w:jc w:val="left"/>
        <w:rPr>
          <w:rFonts w:asciiTheme="majorEastAsia" w:eastAsiaTheme="majorEastAsia" w:hAnsiTheme="majorEastAsia"/>
        </w:rPr>
      </w:pPr>
      <w:r w:rsidRPr="003F58AB">
        <w:rPr>
          <w:rFonts w:asciiTheme="majorEastAsia" w:eastAsiaTheme="majorEastAsia" w:hAnsiTheme="majorEastAsia" w:hint="eastAsia"/>
        </w:rPr>
        <w:t xml:space="preserve">　本研究の研究計画書や</w:t>
      </w:r>
      <w:r w:rsidR="0015149E">
        <w:rPr>
          <w:rFonts w:asciiTheme="majorEastAsia" w:eastAsiaTheme="majorEastAsia" w:hAnsiTheme="majorEastAsia" w:hint="eastAsia"/>
          <w:color w:val="000000" w:themeColor="text1"/>
        </w:rPr>
        <w:t>同意説明文書・</w:t>
      </w:r>
      <w:r w:rsidRPr="0015149E">
        <w:rPr>
          <w:rFonts w:asciiTheme="majorEastAsia" w:eastAsiaTheme="majorEastAsia" w:hAnsiTheme="majorEastAsia" w:hint="eastAsia"/>
          <w:color w:val="000000" w:themeColor="text1"/>
        </w:rPr>
        <w:t>情報公開用文書</w:t>
      </w:r>
      <w:r w:rsidRPr="003F58AB">
        <w:rPr>
          <w:rFonts w:asciiTheme="majorEastAsia" w:eastAsiaTheme="majorEastAsia" w:hAnsiTheme="majorEastAsia" w:hint="eastAsia"/>
        </w:rPr>
        <w:t>の変更または改訂を行う場合は、あらかじめ</w:t>
      </w:r>
      <w:r w:rsidR="00747D3E">
        <w:rPr>
          <w:rFonts w:asciiTheme="majorEastAsia" w:eastAsiaTheme="majorEastAsia" w:hAnsiTheme="majorEastAsia" w:hint="eastAsia"/>
        </w:rPr>
        <w:t>日耳鼻理事</w:t>
      </w:r>
      <w:r w:rsidRPr="003F58AB">
        <w:rPr>
          <w:rFonts w:asciiTheme="majorEastAsia" w:eastAsiaTheme="majorEastAsia" w:hAnsiTheme="majorEastAsia" w:hint="eastAsia"/>
        </w:rPr>
        <w:t>長の許可を受ける。</w:t>
      </w:r>
    </w:p>
    <w:p w14:paraId="47B424EC" w14:textId="77777777" w:rsidR="0037085B" w:rsidRPr="003F58AB" w:rsidRDefault="0037085B" w:rsidP="00FB1F73">
      <w:pPr>
        <w:jc w:val="left"/>
        <w:rPr>
          <w:rFonts w:asciiTheme="majorEastAsia" w:eastAsiaTheme="majorEastAsia" w:hAnsiTheme="majorEastAsia"/>
        </w:rPr>
      </w:pPr>
    </w:p>
    <w:p w14:paraId="64F94EF1" w14:textId="1E8755FF" w:rsidR="001C7179" w:rsidRPr="003F58AB" w:rsidRDefault="007F4DD9" w:rsidP="007F4DD9">
      <w:pPr>
        <w:pStyle w:val="1"/>
        <w:numPr>
          <w:ilvl w:val="0"/>
          <w:numId w:val="0"/>
        </w:numPr>
        <w:ind w:left="425" w:hanging="425"/>
        <w:jc w:val="left"/>
        <w:rPr>
          <w:rFonts w:asciiTheme="majorEastAsia" w:eastAsiaTheme="majorEastAsia" w:hAnsiTheme="majorEastAsia"/>
        </w:rPr>
      </w:pPr>
      <w:bookmarkStart w:id="155" w:name="_Toc380504078"/>
      <w:bookmarkStart w:id="156" w:name="_Toc463963224"/>
      <w:r>
        <w:rPr>
          <w:rFonts w:asciiTheme="majorEastAsia" w:eastAsiaTheme="majorEastAsia" w:hAnsiTheme="majorEastAsia" w:hint="eastAsia"/>
        </w:rPr>
        <w:t xml:space="preserve">13　</w:t>
      </w:r>
      <w:r w:rsidR="00B0727F" w:rsidRPr="003F58AB">
        <w:rPr>
          <w:rFonts w:asciiTheme="majorEastAsia" w:eastAsiaTheme="majorEastAsia" w:hAnsiTheme="majorEastAsia" w:hint="eastAsia"/>
        </w:rPr>
        <w:t>研究対象者</w:t>
      </w:r>
      <w:r w:rsidR="001C7179" w:rsidRPr="003F58AB">
        <w:rPr>
          <w:rFonts w:asciiTheme="majorEastAsia" w:eastAsiaTheme="majorEastAsia" w:hAnsiTheme="majorEastAsia"/>
        </w:rPr>
        <w:t>の費用負担</w:t>
      </w:r>
      <w:bookmarkEnd w:id="155"/>
      <w:bookmarkEnd w:id="156"/>
    </w:p>
    <w:p w14:paraId="54A9A698" w14:textId="78143B09" w:rsidR="006152A7" w:rsidRPr="00A42676" w:rsidRDefault="00350EAB">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本研究</w:t>
      </w:r>
      <w:r w:rsidR="0015149E" w:rsidRPr="00A42676">
        <w:rPr>
          <w:rFonts w:asciiTheme="majorEastAsia" w:eastAsiaTheme="majorEastAsia" w:hAnsiTheme="majorEastAsia" w:hint="eastAsia"/>
          <w:color w:val="000000" w:themeColor="text1"/>
        </w:rPr>
        <w:t>で</w:t>
      </w:r>
      <w:r w:rsidRPr="00A42676">
        <w:rPr>
          <w:rFonts w:asciiTheme="majorEastAsia" w:eastAsiaTheme="majorEastAsia" w:hAnsiTheme="majorEastAsia" w:hint="eastAsia"/>
          <w:color w:val="000000" w:themeColor="text1"/>
        </w:rPr>
        <w:t>は</w:t>
      </w:r>
      <w:r w:rsidR="00D86865" w:rsidRPr="00A42676">
        <w:rPr>
          <w:rFonts w:asciiTheme="majorEastAsia" w:eastAsiaTheme="majorEastAsia" w:hAnsiTheme="majorEastAsia" w:hint="eastAsia"/>
          <w:color w:val="000000" w:themeColor="text1"/>
        </w:rPr>
        <w:t>研究対象者に新たな金銭的負担は生じない。また本研究で研究対象者となる事</w:t>
      </w:r>
      <w:r w:rsidR="00126ACA" w:rsidRPr="00A42676">
        <w:rPr>
          <w:rFonts w:asciiTheme="majorEastAsia" w:eastAsiaTheme="majorEastAsia" w:hAnsiTheme="majorEastAsia" w:hint="eastAsia"/>
          <w:color w:val="000000" w:themeColor="text1"/>
        </w:rPr>
        <w:t>に対する</w:t>
      </w:r>
      <w:r w:rsidR="0015149E" w:rsidRPr="00A42676">
        <w:rPr>
          <w:rFonts w:asciiTheme="majorEastAsia" w:eastAsiaTheme="majorEastAsia" w:hAnsiTheme="majorEastAsia" w:hint="eastAsia"/>
          <w:color w:val="000000" w:themeColor="text1"/>
        </w:rPr>
        <w:t>謝礼も</w:t>
      </w:r>
      <w:r w:rsidR="00156765" w:rsidRPr="00A42676">
        <w:rPr>
          <w:rFonts w:asciiTheme="majorEastAsia" w:eastAsiaTheme="majorEastAsia" w:hAnsiTheme="majorEastAsia" w:hint="eastAsia"/>
          <w:color w:val="000000" w:themeColor="text1"/>
        </w:rPr>
        <w:t>行わない。</w:t>
      </w:r>
    </w:p>
    <w:p w14:paraId="478A8A7A" w14:textId="77777777" w:rsidR="00C749A6" w:rsidRPr="00A42676" w:rsidRDefault="00C749A6" w:rsidP="00FB1F73">
      <w:pPr>
        <w:jc w:val="left"/>
        <w:rPr>
          <w:rFonts w:asciiTheme="majorEastAsia" w:eastAsiaTheme="majorEastAsia" w:hAnsiTheme="majorEastAsia"/>
          <w:color w:val="000000" w:themeColor="text1"/>
        </w:rPr>
      </w:pPr>
    </w:p>
    <w:p w14:paraId="2206B8C7" w14:textId="3529653E" w:rsidR="00364BD9" w:rsidRPr="003F58AB" w:rsidRDefault="007F4DD9" w:rsidP="007F4DD9">
      <w:pPr>
        <w:pStyle w:val="1"/>
        <w:numPr>
          <w:ilvl w:val="0"/>
          <w:numId w:val="0"/>
        </w:numPr>
        <w:ind w:left="425" w:hanging="425"/>
        <w:jc w:val="left"/>
        <w:rPr>
          <w:rFonts w:asciiTheme="majorEastAsia" w:eastAsiaTheme="majorEastAsia" w:hAnsiTheme="majorEastAsia"/>
        </w:rPr>
      </w:pPr>
      <w:bookmarkStart w:id="157" w:name="_Toc463963225"/>
      <w:r>
        <w:rPr>
          <w:rFonts w:asciiTheme="majorEastAsia" w:eastAsiaTheme="majorEastAsia" w:hAnsiTheme="majorEastAsia" w:hint="eastAsia"/>
        </w:rPr>
        <w:t xml:space="preserve">14　</w:t>
      </w:r>
      <w:r w:rsidR="00931EB7" w:rsidRPr="003F58AB">
        <w:rPr>
          <w:rFonts w:asciiTheme="majorEastAsia" w:eastAsiaTheme="majorEastAsia" w:hAnsiTheme="majorEastAsia"/>
        </w:rPr>
        <w:t>研究計画の登録</w:t>
      </w:r>
      <w:r w:rsidR="00B632CC" w:rsidRPr="003F58AB">
        <w:rPr>
          <w:rFonts w:asciiTheme="majorEastAsia" w:eastAsiaTheme="majorEastAsia" w:hAnsiTheme="majorEastAsia"/>
        </w:rPr>
        <w:t>と研究結果の公表</w:t>
      </w:r>
      <w:bookmarkEnd w:id="157"/>
    </w:p>
    <w:p w14:paraId="098A0CA4" w14:textId="77777777" w:rsidR="005157A3" w:rsidRPr="005157A3" w:rsidRDefault="005157A3" w:rsidP="005157A3">
      <w:pPr>
        <w:pStyle w:val="af7"/>
        <w:keepNext/>
        <w:numPr>
          <w:ilvl w:val="0"/>
          <w:numId w:val="15"/>
        </w:numPr>
        <w:ind w:leftChars="0"/>
        <w:outlineLvl w:val="1"/>
        <w:rPr>
          <w:rFonts w:ascii="Arial" w:eastAsia="ＭＳ ゴシック" w:hAnsi="Arial"/>
          <w:b/>
          <w:vanish/>
          <w:sz w:val="24"/>
        </w:rPr>
      </w:pPr>
      <w:bookmarkStart w:id="158" w:name="_Toc413060039"/>
      <w:bookmarkStart w:id="159" w:name="_Toc415064137"/>
      <w:bookmarkStart w:id="160" w:name="_Toc415064257"/>
      <w:bookmarkStart w:id="161" w:name="_Toc421614618"/>
      <w:bookmarkStart w:id="162" w:name="_Toc421634262"/>
      <w:bookmarkStart w:id="163" w:name="_Toc422304656"/>
      <w:bookmarkStart w:id="164" w:name="_Toc422305039"/>
      <w:bookmarkStart w:id="165" w:name="_Toc427312906"/>
      <w:bookmarkStart w:id="166" w:name="_Toc427315231"/>
      <w:bookmarkStart w:id="167" w:name="_Toc428544596"/>
      <w:bookmarkStart w:id="168" w:name="_Toc432163376"/>
      <w:bookmarkStart w:id="169" w:name="_Toc434409673"/>
      <w:bookmarkStart w:id="170" w:name="_Toc460251861"/>
      <w:bookmarkStart w:id="171" w:name="_Toc460851325"/>
      <w:bookmarkStart w:id="172" w:name="_Toc461200437"/>
      <w:bookmarkStart w:id="173" w:name="_Toc462236555"/>
      <w:bookmarkStart w:id="174" w:name="_Toc462243285"/>
      <w:bookmarkStart w:id="175" w:name="_Toc462243879"/>
      <w:bookmarkStart w:id="176" w:name="_Toc462244008"/>
      <w:bookmarkStart w:id="177" w:name="_Toc46396322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C71811C" w14:textId="77777777" w:rsidR="005157A3" w:rsidRPr="005157A3" w:rsidRDefault="005157A3" w:rsidP="005157A3">
      <w:pPr>
        <w:pStyle w:val="af7"/>
        <w:keepNext/>
        <w:numPr>
          <w:ilvl w:val="0"/>
          <w:numId w:val="15"/>
        </w:numPr>
        <w:ind w:leftChars="0"/>
        <w:outlineLvl w:val="1"/>
        <w:rPr>
          <w:rFonts w:ascii="Arial" w:eastAsia="ＭＳ ゴシック" w:hAnsi="Arial"/>
          <w:b/>
          <w:vanish/>
          <w:sz w:val="24"/>
        </w:rPr>
      </w:pPr>
      <w:bookmarkStart w:id="178" w:name="_Toc463963227"/>
      <w:bookmarkEnd w:id="178"/>
    </w:p>
    <w:p w14:paraId="1AF9EBE4" w14:textId="77777777" w:rsidR="005157A3" w:rsidRPr="005157A3" w:rsidRDefault="005157A3" w:rsidP="005157A3">
      <w:pPr>
        <w:pStyle w:val="af7"/>
        <w:keepNext/>
        <w:numPr>
          <w:ilvl w:val="0"/>
          <w:numId w:val="15"/>
        </w:numPr>
        <w:ind w:leftChars="0"/>
        <w:outlineLvl w:val="1"/>
        <w:rPr>
          <w:rFonts w:ascii="Arial" w:eastAsia="ＭＳ ゴシック" w:hAnsi="Arial"/>
          <w:b/>
          <w:vanish/>
          <w:sz w:val="24"/>
        </w:rPr>
      </w:pPr>
      <w:bookmarkStart w:id="179" w:name="_Toc463963228"/>
      <w:bookmarkEnd w:id="179"/>
    </w:p>
    <w:p w14:paraId="76EB74D8" w14:textId="0972FA53" w:rsidR="00B632CC" w:rsidRPr="00293985" w:rsidRDefault="00B632CC" w:rsidP="005157A3">
      <w:pPr>
        <w:pStyle w:val="2"/>
        <w:ind w:left="994"/>
      </w:pPr>
      <w:bookmarkStart w:id="180" w:name="_Toc463963229"/>
      <w:r w:rsidRPr="00293985">
        <w:rPr>
          <w:rFonts w:hint="eastAsia"/>
        </w:rPr>
        <w:t>研究計画の登録</w:t>
      </w:r>
      <w:bookmarkEnd w:id="180"/>
    </w:p>
    <w:p w14:paraId="12EFDC1A" w14:textId="50DF69C6" w:rsidR="006168BF" w:rsidRPr="003F58AB" w:rsidRDefault="006550B9" w:rsidP="00FB1F73">
      <w:pPr>
        <w:ind w:firstLineChars="100" w:firstLine="220"/>
        <w:jc w:val="left"/>
        <w:rPr>
          <w:rFonts w:asciiTheme="majorEastAsia" w:eastAsiaTheme="majorEastAsia" w:hAnsiTheme="majorEastAsia"/>
        </w:rPr>
      </w:pPr>
      <w:r w:rsidRPr="003F58AB">
        <w:rPr>
          <w:rFonts w:asciiTheme="majorEastAsia" w:eastAsiaTheme="majorEastAsia" w:hAnsiTheme="majorEastAsia" w:hint="eastAsia"/>
        </w:rPr>
        <w:t>本</w:t>
      </w:r>
      <w:r w:rsidR="006168BF" w:rsidRPr="003F58AB">
        <w:rPr>
          <w:rFonts w:asciiTheme="majorEastAsia" w:eastAsiaTheme="majorEastAsia" w:hAnsiTheme="majorEastAsia" w:hint="eastAsia"/>
        </w:rPr>
        <w:t>研究は介入を伴わない研究計画の</w:t>
      </w:r>
      <w:r w:rsidR="00824D37" w:rsidRPr="003F58AB">
        <w:rPr>
          <w:rFonts w:asciiTheme="majorEastAsia" w:eastAsiaTheme="majorEastAsia" w:hAnsiTheme="majorEastAsia" w:hint="eastAsia"/>
        </w:rPr>
        <w:t>ため</w:t>
      </w:r>
      <w:r w:rsidR="006168BF" w:rsidRPr="003F58AB">
        <w:rPr>
          <w:rFonts w:asciiTheme="majorEastAsia" w:eastAsiaTheme="majorEastAsia" w:hAnsiTheme="majorEastAsia" w:hint="eastAsia"/>
        </w:rPr>
        <w:t>登録は行わない</w:t>
      </w:r>
      <w:r w:rsidR="00BF7488" w:rsidRPr="003F58AB">
        <w:rPr>
          <w:rFonts w:asciiTheme="majorEastAsia" w:eastAsiaTheme="majorEastAsia" w:hAnsiTheme="majorEastAsia" w:hint="eastAsia"/>
        </w:rPr>
        <w:t>。</w:t>
      </w:r>
    </w:p>
    <w:p w14:paraId="16DB9E1A" w14:textId="77777777" w:rsidR="00095D37" w:rsidRPr="003F58AB" w:rsidRDefault="00095D37" w:rsidP="00FB1F73">
      <w:pPr>
        <w:ind w:left="440" w:hangingChars="200" w:hanging="440"/>
        <w:jc w:val="left"/>
        <w:rPr>
          <w:rFonts w:asciiTheme="majorEastAsia" w:eastAsiaTheme="majorEastAsia" w:hAnsiTheme="majorEastAsia"/>
        </w:rPr>
      </w:pPr>
    </w:p>
    <w:p w14:paraId="024CF7F5" w14:textId="77777777" w:rsidR="00B632CC" w:rsidRPr="003F58AB" w:rsidRDefault="00B632CC" w:rsidP="00FB1F73">
      <w:pPr>
        <w:pStyle w:val="2"/>
        <w:ind w:leftChars="194" w:left="993" w:hangingChars="235" w:hanging="566"/>
        <w:jc w:val="left"/>
        <w:rPr>
          <w:rFonts w:asciiTheme="majorEastAsia" w:eastAsiaTheme="majorEastAsia" w:hAnsiTheme="majorEastAsia"/>
        </w:rPr>
      </w:pPr>
      <w:bookmarkStart w:id="181" w:name="_Toc463963230"/>
      <w:r w:rsidRPr="003F58AB">
        <w:rPr>
          <w:rFonts w:asciiTheme="majorEastAsia" w:eastAsiaTheme="majorEastAsia" w:hAnsiTheme="majorEastAsia"/>
        </w:rPr>
        <w:t>研究結果の公表</w:t>
      </w:r>
      <w:bookmarkEnd w:id="181"/>
    </w:p>
    <w:p w14:paraId="5DD1216F" w14:textId="3EC9F706" w:rsidR="00B632CC" w:rsidRPr="003F58AB" w:rsidRDefault="00AB248D" w:rsidP="00FB1F73">
      <w:pPr>
        <w:jc w:val="left"/>
        <w:rPr>
          <w:rFonts w:asciiTheme="majorEastAsia" w:eastAsiaTheme="majorEastAsia" w:hAnsiTheme="majorEastAsia"/>
        </w:rPr>
      </w:pPr>
      <w:r w:rsidRPr="003F58AB">
        <w:rPr>
          <w:rFonts w:asciiTheme="majorEastAsia" w:eastAsiaTheme="majorEastAsia" w:hAnsiTheme="majorEastAsia" w:hint="eastAsia"/>
          <w:color w:val="000000"/>
        </w:rPr>
        <w:t xml:space="preserve">　</w:t>
      </w:r>
      <w:r w:rsidR="00B632CC" w:rsidRPr="003F58AB">
        <w:rPr>
          <w:rFonts w:asciiTheme="majorEastAsia" w:eastAsiaTheme="majorEastAsia" w:hAnsiTheme="majorEastAsia"/>
          <w:color w:val="000000"/>
        </w:rPr>
        <w:t>研究責任者は研究が終了した場合は、遅延なく、研究対象者</w:t>
      </w:r>
      <w:r w:rsidR="008C6009" w:rsidRPr="003F58AB">
        <w:rPr>
          <w:rFonts w:asciiTheme="majorEastAsia" w:eastAsiaTheme="majorEastAsia" w:hAnsiTheme="majorEastAsia" w:hint="eastAsia"/>
          <w:color w:val="000000"/>
        </w:rPr>
        <w:t>および</w:t>
      </w:r>
      <w:r w:rsidR="00B632CC" w:rsidRPr="003F58AB">
        <w:rPr>
          <w:rFonts w:asciiTheme="majorEastAsia" w:eastAsiaTheme="majorEastAsia" w:hAnsiTheme="majorEastAsia"/>
          <w:color w:val="000000"/>
        </w:rPr>
        <w:t>その関係者の人権</w:t>
      </w:r>
      <w:r w:rsidR="00824D37" w:rsidRPr="003F58AB">
        <w:rPr>
          <w:rFonts w:asciiTheme="majorEastAsia" w:eastAsiaTheme="majorEastAsia" w:hAnsiTheme="majorEastAsia" w:hint="eastAsia"/>
          <w:color w:val="000000"/>
        </w:rPr>
        <w:t>または</w:t>
      </w:r>
      <w:r w:rsidR="00B632CC" w:rsidRPr="003F58AB">
        <w:rPr>
          <w:rFonts w:asciiTheme="majorEastAsia" w:eastAsiaTheme="majorEastAsia" w:hAnsiTheme="majorEastAsia"/>
          <w:color w:val="000000"/>
        </w:rPr>
        <w:t>研究者等</w:t>
      </w:r>
      <w:r w:rsidR="008C6009" w:rsidRPr="003F58AB">
        <w:rPr>
          <w:rFonts w:asciiTheme="majorEastAsia" w:eastAsiaTheme="majorEastAsia" w:hAnsiTheme="majorEastAsia" w:hint="eastAsia"/>
          <w:color w:val="000000"/>
        </w:rPr>
        <w:t>および</w:t>
      </w:r>
      <w:r w:rsidR="00B632CC" w:rsidRPr="003F58AB">
        <w:rPr>
          <w:rFonts w:asciiTheme="majorEastAsia" w:eastAsiaTheme="majorEastAsia" w:hAnsiTheme="majorEastAsia"/>
          <w:color w:val="000000"/>
        </w:rPr>
        <w:t>その関係者の権利利益の保護のために必要な措置を講じた上で</w:t>
      </w:r>
      <w:r w:rsidR="006550B9" w:rsidRPr="003F58AB">
        <w:rPr>
          <w:rFonts w:asciiTheme="majorEastAsia" w:eastAsiaTheme="majorEastAsia" w:hAnsiTheme="majorEastAsia" w:hint="eastAsia"/>
          <w:color w:val="000000"/>
        </w:rPr>
        <w:t>本</w:t>
      </w:r>
      <w:r w:rsidR="00B632CC" w:rsidRPr="003F58AB">
        <w:rPr>
          <w:rFonts w:asciiTheme="majorEastAsia" w:eastAsiaTheme="majorEastAsia" w:hAnsiTheme="majorEastAsia"/>
          <w:color w:val="000000"/>
        </w:rPr>
        <w:t>研究の結果を公表する。</w:t>
      </w:r>
      <w:r w:rsidR="005B4424" w:rsidRPr="003F58AB">
        <w:rPr>
          <w:rFonts w:asciiTheme="majorEastAsia" w:eastAsiaTheme="majorEastAsia" w:hAnsiTheme="majorEastAsia"/>
          <w:lang w:val="pt-BR"/>
        </w:rPr>
        <w:t>公表の際には研究対象者</w:t>
      </w:r>
      <w:r w:rsidR="00B632CC" w:rsidRPr="003F58AB">
        <w:rPr>
          <w:rFonts w:asciiTheme="majorEastAsia" w:eastAsiaTheme="majorEastAsia" w:hAnsiTheme="majorEastAsia"/>
          <w:lang w:val="pt-BR"/>
        </w:rPr>
        <w:t>の秘密を保全する。</w:t>
      </w:r>
      <w:r w:rsidR="006550B9" w:rsidRPr="003F58AB">
        <w:rPr>
          <w:rFonts w:asciiTheme="majorEastAsia" w:eastAsiaTheme="majorEastAsia" w:hAnsiTheme="majorEastAsia" w:hint="eastAsia"/>
          <w:color w:val="000000"/>
        </w:rPr>
        <w:t>本</w:t>
      </w:r>
      <w:r w:rsidR="00B632CC" w:rsidRPr="003F58AB">
        <w:rPr>
          <w:rFonts w:asciiTheme="majorEastAsia" w:eastAsiaTheme="majorEastAsia" w:hAnsiTheme="majorEastAsia"/>
          <w:color w:val="000000"/>
        </w:rPr>
        <w:t>研究の研究結果は</w:t>
      </w:r>
      <w:r w:rsidR="00A42676">
        <w:rPr>
          <w:rFonts w:asciiTheme="majorEastAsia" w:eastAsiaTheme="majorEastAsia" w:hAnsiTheme="majorEastAsia" w:hint="eastAsia"/>
          <w:color w:val="000000"/>
        </w:rPr>
        <w:t>日耳鼻ホームページで</w:t>
      </w:r>
      <w:r w:rsidR="00B632CC" w:rsidRPr="003F58AB">
        <w:rPr>
          <w:rFonts w:asciiTheme="majorEastAsia" w:eastAsiaTheme="majorEastAsia" w:hAnsiTheme="majorEastAsia"/>
          <w:color w:val="000000"/>
        </w:rPr>
        <w:t>公表する。</w:t>
      </w:r>
    </w:p>
    <w:p w14:paraId="3AFC7858" w14:textId="77777777" w:rsidR="00AB2A72" w:rsidRPr="003F58AB" w:rsidRDefault="00AB2A72" w:rsidP="00FB1F73">
      <w:pPr>
        <w:jc w:val="left"/>
        <w:rPr>
          <w:rFonts w:asciiTheme="majorEastAsia" w:eastAsiaTheme="majorEastAsia" w:hAnsiTheme="majorEastAsia"/>
        </w:rPr>
      </w:pPr>
    </w:p>
    <w:p w14:paraId="02A18A5C" w14:textId="77777777" w:rsidR="00186A4C" w:rsidRPr="003F58AB" w:rsidRDefault="00675E3D" w:rsidP="00FB1F73">
      <w:pPr>
        <w:pStyle w:val="2"/>
        <w:ind w:leftChars="194" w:left="993" w:hangingChars="235" w:hanging="566"/>
        <w:jc w:val="left"/>
        <w:rPr>
          <w:rFonts w:asciiTheme="majorEastAsia" w:eastAsiaTheme="majorEastAsia" w:hAnsiTheme="majorEastAsia"/>
        </w:rPr>
      </w:pPr>
      <w:bookmarkStart w:id="182" w:name="_Toc463963231"/>
      <w:r w:rsidRPr="003F58AB">
        <w:rPr>
          <w:rFonts w:asciiTheme="majorEastAsia" w:eastAsiaTheme="majorEastAsia" w:hAnsiTheme="majorEastAsia" w:hint="eastAsia"/>
        </w:rPr>
        <w:t>研究対象者に対する開示</w:t>
      </w:r>
      <w:bookmarkEnd w:id="182"/>
    </w:p>
    <w:p w14:paraId="0A459C5B" w14:textId="68C97FF2" w:rsidR="00E37CDA" w:rsidRDefault="00797FBE" w:rsidP="00FB1F73">
      <w:pPr>
        <w:jc w:val="left"/>
        <w:rPr>
          <w:rFonts w:asciiTheme="majorEastAsia" w:eastAsiaTheme="majorEastAsia" w:hAnsiTheme="majorEastAsia"/>
        </w:rPr>
      </w:pPr>
      <w:r w:rsidRPr="003F58AB">
        <w:rPr>
          <w:rFonts w:asciiTheme="majorEastAsia" w:eastAsiaTheme="majorEastAsia" w:hAnsiTheme="majorEastAsia" w:hint="eastAsia"/>
        </w:rPr>
        <w:t xml:space="preserve">　</w:t>
      </w:r>
      <w:r w:rsidR="006D338D" w:rsidRPr="003F58AB">
        <w:rPr>
          <w:rFonts w:asciiTheme="majorEastAsia" w:eastAsiaTheme="majorEastAsia" w:hAnsiTheme="majorEastAsia" w:hint="eastAsia"/>
        </w:rPr>
        <w:t>研究機関の長は</w:t>
      </w:r>
      <w:r w:rsidR="00675E3D" w:rsidRPr="003F58AB">
        <w:rPr>
          <w:rFonts w:asciiTheme="majorEastAsia" w:eastAsiaTheme="majorEastAsia" w:hAnsiTheme="majorEastAsia" w:hint="eastAsia"/>
        </w:rPr>
        <w:t>研究対象者またはその代諾者より研究対象者等に係る個人情報についての開示</w:t>
      </w:r>
      <w:r w:rsidR="005F7D96" w:rsidRPr="003F58AB">
        <w:rPr>
          <w:rFonts w:asciiTheme="majorEastAsia" w:eastAsiaTheme="majorEastAsia" w:hAnsiTheme="majorEastAsia" w:hint="eastAsia"/>
        </w:rPr>
        <w:t>を求められた場合は</w:t>
      </w:r>
      <w:r w:rsidR="00675E3D" w:rsidRPr="003F58AB">
        <w:rPr>
          <w:rFonts w:asciiTheme="majorEastAsia" w:eastAsiaTheme="majorEastAsia" w:hAnsiTheme="majorEastAsia" w:hint="eastAsia"/>
        </w:rPr>
        <w:t>速やかに対応する。</w:t>
      </w:r>
      <w:r w:rsidR="00747D3E">
        <w:rPr>
          <w:rFonts w:asciiTheme="majorEastAsia" w:eastAsiaTheme="majorEastAsia" w:hAnsiTheme="majorEastAsia" w:hint="eastAsia"/>
        </w:rPr>
        <w:t>ただし、データベース入力後は連結不可能匿名化データとなるため、開示は不可能である。</w:t>
      </w:r>
    </w:p>
    <w:p w14:paraId="3F60F569" w14:textId="46235BB9" w:rsidR="00BD22B3" w:rsidRPr="003F58AB" w:rsidRDefault="00BD22B3" w:rsidP="00FB1F73">
      <w:pPr>
        <w:jc w:val="left"/>
        <w:rPr>
          <w:rFonts w:asciiTheme="majorEastAsia" w:eastAsiaTheme="majorEastAsia" w:hAnsiTheme="majorEastAsia"/>
        </w:rPr>
      </w:pPr>
      <w:r>
        <w:rPr>
          <w:rFonts w:asciiTheme="majorEastAsia" w:eastAsiaTheme="majorEastAsia" w:hAnsiTheme="majorEastAsia" w:hint="eastAsia"/>
        </w:rPr>
        <w:t xml:space="preserve">　</w:t>
      </w:r>
      <w:r w:rsidRPr="00BD22B3">
        <w:rPr>
          <w:rFonts w:asciiTheme="majorEastAsia" w:eastAsiaTheme="majorEastAsia" w:hAnsiTheme="majorEastAsia" w:hint="eastAsia"/>
        </w:rPr>
        <w:t>代諾者としては研究対象者の配偶者、父母、成人の子、成人の兄弟姉妹若しくは孫、祖父母、同居の親族またはそれらの親近者に準ずると考えられる者（未成年を除く）とする。</w:t>
      </w:r>
    </w:p>
    <w:p w14:paraId="2B8BF3A1" w14:textId="77777777" w:rsidR="00E2422C" w:rsidRDefault="00E2422C" w:rsidP="00FB1F73">
      <w:pPr>
        <w:jc w:val="left"/>
        <w:rPr>
          <w:rFonts w:asciiTheme="majorEastAsia" w:eastAsiaTheme="majorEastAsia" w:hAnsiTheme="majorEastAsia"/>
        </w:rPr>
      </w:pPr>
    </w:p>
    <w:p w14:paraId="69E60FCB" w14:textId="77777777" w:rsidR="00BD22B3" w:rsidRPr="003F58AB" w:rsidRDefault="00BD22B3" w:rsidP="00FB1F73">
      <w:pPr>
        <w:jc w:val="left"/>
        <w:rPr>
          <w:rFonts w:asciiTheme="majorEastAsia" w:eastAsiaTheme="majorEastAsia" w:hAnsiTheme="majorEastAsia"/>
        </w:rPr>
      </w:pPr>
    </w:p>
    <w:p w14:paraId="330E242C" w14:textId="597C2251" w:rsidR="00AB2A72" w:rsidRPr="003F58AB" w:rsidRDefault="007F4DD9" w:rsidP="007F4DD9">
      <w:pPr>
        <w:pStyle w:val="1"/>
        <w:numPr>
          <w:ilvl w:val="0"/>
          <w:numId w:val="0"/>
        </w:numPr>
        <w:ind w:left="425" w:hanging="425"/>
        <w:jc w:val="left"/>
        <w:rPr>
          <w:rFonts w:asciiTheme="majorEastAsia" w:eastAsiaTheme="majorEastAsia" w:hAnsiTheme="majorEastAsia"/>
        </w:rPr>
      </w:pPr>
      <w:bookmarkStart w:id="183" w:name="_Toc463963232"/>
      <w:r>
        <w:rPr>
          <w:rFonts w:asciiTheme="majorEastAsia" w:eastAsiaTheme="majorEastAsia" w:hAnsiTheme="majorEastAsia" w:hint="eastAsia"/>
        </w:rPr>
        <w:t xml:space="preserve">15　</w:t>
      </w:r>
      <w:r w:rsidR="00AB2A72" w:rsidRPr="003F58AB">
        <w:rPr>
          <w:rFonts w:asciiTheme="majorEastAsia" w:eastAsiaTheme="majorEastAsia" w:hAnsiTheme="majorEastAsia"/>
        </w:rPr>
        <w:t>研究成果の帰属</w:t>
      </w:r>
      <w:bookmarkEnd w:id="183"/>
    </w:p>
    <w:p w14:paraId="1CF00CC7" w14:textId="6157DFC5" w:rsidR="00517EA5" w:rsidRPr="00A42676" w:rsidRDefault="006550B9" w:rsidP="00FB1F73">
      <w:pPr>
        <w:ind w:firstLineChars="100" w:firstLine="220"/>
        <w:jc w:val="left"/>
        <w:rPr>
          <w:rFonts w:asciiTheme="majorEastAsia" w:eastAsiaTheme="majorEastAsia" w:hAnsiTheme="majorEastAsia"/>
          <w:color w:val="000000" w:themeColor="text1"/>
          <w:lang w:val="pt-BR"/>
        </w:rPr>
      </w:pPr>
      <w:r w:rsidRPr="00A42676">
        <w:rPr>
          <w:rFonts w:asciiTheme="majorEastAsia" w:eastAsiaTheme="majorEastAsia" w:hAnsiTheme="majorEastAsia" w:hint="eastAsia"/>
          <w:color w:val="000000" w:themeColor="text1"/>
          <w:lang w:val="pt-BR"/>
        </w:rPr>
        <w:t>本</w:t>
      </w:r>
      <w:r w:rsidR="002859BB" w:rsidRPr="00A42676">
        <w:rPr>
          <w:rFonts w:asciiTheme="majorEastAsia" w:eastAsiaTheme="majorEastAsia" w:hAnsiTheme="majorEastAsia"/>
          <w:color w:val="000000" w:themeColor="text1"/>
          <w:lang w:val="pt-BR"/>
        </w:rPr>
        <w:t>研究から特許権、またそれを基として経済的利益が生じる可能性</w:t>
      </w:r>
      <w:r w:rsidR="00A42676" w:rsidRPr="00A42676">
        <w:rPr>
          <w:rFonts w:asciiTheme="majorEastAsia" w:eastAsiaTheme="majorEastAsia" w:hAnsiTheme="majorEastAsia" w:hint="eastAsia"/>
          <w:color w:val="000000" w:themeColor="text1"/>
          <w:lang w:val="pt-BR"/>
        </w:rPr>
        <w:t>はない</w:t>
      </w:r>
      <w:r w:rsidR="002859BB" w:rsidRPr="00A42676">
        <w:rPr>
          <w:rFonts w:asciiTheme="majorEastAsia" w:eastAsiaTheme="majorEastAsia" w:hAnsiTheme="majorEastAsia"/>
          <w:color w:val="000000" w:themeColor="text1"/>
          <w:lang w:val="pt-BR"/>
        </w:rPr>
        <w:t>。</w:t>
      </w:r>
    </w:p>
    <w:p w14:paraId="28EF3A45" w14:textId="2BE1F8BD" w:rsidR="00C749A6" w:rsidRPr="00A42676" w:rsidRDefault="002859BB" w:rsidP="00A42676">
      <w:pPr>
        <w:ind w:firstLineChars="100" w:firstLine="220"/>
        <w:jc w:val="left"/>
        <w:rPr>
          <w:rFonts w:asciiTheme="majorEastAsia" w:eastAsiaTheme="majorEastAsia" w:hAnsiTheme="majorEastAsia"/>
          <w:color w:val="000000" w:themeColor="text1"/>
          <w:lang w:val="pt-BR"/>
        </w:rPr>
      </w:pPr>
      <w:r w:rsidRPr="00A42676">
        <w:rPr>
          <w:rFonts w:asciiTheme="majorEastAsia" w:eastAsiaTheme="majorEastAsia" w:hAnsiTheme="majorEastAsia"/>
          <w:color w:val="000000" w:themeColor="text1"/>
          <w:lang w:val="pt-BR"/>
        </w:rPr>
        <w:t>また</w:t>
      </w:r>
      <w:r w:rsidR="006550B9" w:rsidRPr="00A42676">
        <w:rPr>
          <w:rFonts w:asciiTheme="majorEastAsia" w:eastAsiaTheme="majorEastAsia" w:hAnsiTheme="majorEastAsia" w:hint="eastAsia"/>
          <w:color w:val="000000" w:themeColor="text1"/>
          <w:lang w:val="pt-BR"/>
        </w:rPr>
        <w:t>本</w:t>
      </w:r>
      <w:r w:rsidRPr="00A42676">
        <w:rPr>
          <w:rFonts w:asciiTheme="majorEastAsia" w:eastAsiaTheme="majorEastAsia" w:hAnsiTheme="majorEastAsia"/>
          <w:color w:val="000000" w:themeColor="text1"/>
          <w:lang w:val="pt-BR"/>
        </w:rPr>
        <w:t>研究計画書に基づいて行われた研究成果は、</w:t>
      </w:r>
      <w:r w:rsidR="00A42676" w:rsidRPr="00A42676">
        <w:rPr>
          <w:rFonts w:asciiTheme="majorEastAsia" w:eastAsiaTheme="majorEastAsia" w:hAnsiTheme="majorEastAsia" w:hint="eastAsia"/>
          <w:color w:val="000000" w:themeColor="text1"/>
          <w:lang w:val="pt-BR"/>
        </w:rPr>
        <w:t>日耳鼻</w:t>
      </w:r>
      <w:r w:rsidR="00747D3E">
        <w:rPr>
          <w:rFonts w:asciiTheme="majorEastAsia" w:eastAsiaTheme="majorEastAsia" w:hAnsiTheme="majorEastAsia" w:hint="eastAsia"/>
          <w:color w:val="000000" w:themeColor="text1"/>
          <w:lang w:val="pt-BR"/>
        </w:rPr>
        <w:t>に帰属する</w:t>
      </w:r>
      <w:r w:rsidRPr="00A42676">
        <w:rPr>
          <w:rFonts w:asciiTheme="majorEastAsia" w:eastAsiaTheme="majorEastAsia" w:hAnsiTheme="majorEastAsia"/>
          <w:color w:val="000000" w:themeColor="text1"/>
          <w:lang w:val="pt-BR"/>
        </w:rPr>
        <w:t>ものとする。</w:t>
      </w:r>
    </w:p>
    <w:p w14:paraId="7C9B3BA2" w14:textId="77777777" w:rsidR="00C749A6" w:rsidRPr="00A42676" w:rsidRDefault="00C749A6" w:rsidP="00FB1F73">
      <w:pPr>
        <w:jc w:val="left"/>
        <w:rPr>
          <w:rFonts w:asciiTheme="majorEastAsia" w:eastAsiaTheme="majorEastAsia" w:hAnsiTheme="majorEastAsia"/>
          <w:color w:val="000000" w:themeColor="text1"/>
          <w:lang w:val="pt-BR"/>
        </w:rPr>
      </w:pPr>
    </w:p>
    <w:p w14:paraId="470A2A30" w14:textId="17A386E3" w:rsidR="001C7179" w:rsidRPr="00A42676" w:rsidRDefault="007F4DD9" w:rsidP="007F4DD9">
      <w:pPr>
        <w:pStyle w:val="1"/>
        <w:numPr>
          <w:ilvl w:val="0"/>
          <w:numId w:val="0"/>
        </w:numPr>
        <w:ind w:left="425" w:hanging="425"/>
        <w:jc w:val="left"/>
        <w:rPr>
          <w:rFonts w:asciiTheme="majorEastAsia" w:eastAsiaTheme="majorEastAsia" w:hAnsiTheme="majorEastAsia"/>
          <w:color w:val="000000" w:themeColor="text1"/>
        </w:rPr>
      </w:pPr>
      <w:bookmarkStart w:id="184" w:name="_Toc380504080"/>
      <w:bookmarkStart w:id="185" w:name="_Toc463963233"/>
      <w:r>
        <w:rPr>
          <w:rFonts w:asciiTheme="majorEastAsia" w:eastAsiaTheme="majorEastAsia" w:hAnsiTheme="majorEastAsia" w:hint="eastAsia"/>
          <w:color w:val="000000" w:themeColor="text1"/>
        </w:rPr>
        <w:t xml:space="preserve">16　</w:t>
      </w:r>
      <w:r w:rsidR="001C7179" w:rsidRPr="00A42676">
        <w:rPr>
          <w:rFonts w:asciiTheme="majorEastAsia" w:eastAsiaTheme="majorEastAsia" w:hAnsiTheme="majorEastAsia"/>
          <w:color w:val="000000" w:themeColor="text1"/>
        </w:rPr>
        <w:t>研究資金および利益相反</w:t>
      </w:r>
      <w:bookmarkEnd w:id="184"/>
      <w:bookmarkEnd w:id="185"/>
    </w:p>
    <w:p w14:paraId="33C7D78B" w14:textId="77777777" w:rsidR="005157A3" w:rsidRPr="00A42676" w:rsidRDefault="005157A3" w:rsidP="005157A3">
      <w:pPr>
        <w:pStyle w:val="af7"/>
        <w:keepNext/>
        <w:numPr>
          <w:ilvl w:val="0"/>
          <w:numId w:val="15"/>
        </w:numPr>
        <w:ind w:leftChars="0"/>
        <w:outlineLvl w:val="1"/>
        <w:rPr>
          <w:rFonts w:asciiTheme="majorEastAsia" w:eastAsiaTheme="majorEastAsia" w:hAnsiTheme="majorEastAsia"/>
          <w:b/>
          <w:vanish/>
          <w:color w:val="000000" w:themeColor="text1"/>
          <w:sz w:val="24"/>
        </w:rPr>
      </w:pPr>
      <w:bookmarkStart w:id="186" w:name="_Toc413060046"/>
      <w:bookmarkStart w:id="187" w:name="_Toc415064144"/>
      <w:bookmarkStart w:id="188" w:name="_Toc415064265"/>
      <w:bookmarkStart w:id="189" w:name="_Toc421614627"/>
      <w:bookmarkStart w:id="190" w:name="_Toc421634271"/>
      <w:bookmarkStart w:id="191" w:name="_Toc422304665"/>
      <w:bookmarkStart w:id="192" w:name="_Toc422305048"/>
      <w:bookmarkStart w:id="193" w:name="_Toc427312915"/>
      <w:bookmarkStart w:id="194" w:name="_Toc427315240"/>
      <w:bookmarkStart w:id="195" w:name="_Toc428544605"/>
      <w:bookmarkStart w:id="196" w:name="_Toc432163384"/>
      <w:bookmarkStart w:id="197" w:name="_Toc434409681"/>
      <w:bookmarkStart w:id="198" w:name="_Toc460251869"/>
      <w:bookmarkStart w:id="199" w:name="_Toc460851333"/>
      <w:bookmarkStart w:id="200" w:name="_Toc461200445"/>
      <w:bookmarkStart w:id="201" w:name="_Toc462236563"/>
      <w:bookmarkStart w:id="202" w:name="_Toc462243293"/>
      <w:bookmarkStart w:id="203" w:name="_Toc462243887"/>
      <w:bookmarkStart w:id="204" w:name="_Toc462244016"/>
      <w:bookmarkStart w:id="205" w:name="_Toc46396323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C744BF7" w14:textId="77777777" w:rsidR="005157A3" w:rsidRPr="00A42676" w:rsidRDefault="005157A3" w:rsidP="005157A3">
      <w:pPr>
        <w:pStyle w:val="af7"/>
        <w:keepNext/>
        <w:numPr>
          <w:ilvl w:val="0"/>
          <w:numId w:val="15"/>
        </w:numPr>
        <w:ind w:leftChars="0"/>
        <w:outlineLvl w:val="1"/>
        <w:rPr>
          <w:rFonts w:asciiTheme="majorEastAsia" w:eastAsiaTheme="majorEastAsia" w:hAnsiTheme="majorEastAsia"/>
          <w:b/>
          <w:vanish/>
          <w:color w:val="000000" w:themeColor="text1"/>
          <w:sz w:val="24"/>
        </w:rPr>
      </w:pPr>
      <w:bookmarkStart w:id="206" w:name="_Toc463963235"/>
      <w:bookmarkEnd w:id="206"/>
    </w:p>
    <w:p w14:paraId="6C015571" w14:textId="14A4AC57" w:rsidR="00617939" w:rsidRPr="00A42676" w:rsidRDefault="00A064EA" w:rsidP="005157A3">
      <w:pPr>
        <w:pStyle w:val="2"/>
        <w:ind w:left="994"/>
        <w:rPr>
          <w:color w:val="000000" w:themeColor="text1"/>
        </w:rPr>
      </w:pPr>
      <w:bookmarkStart w:id="207" w:name="_Toc463963236"/>
      <w:r w:rsidRPr="00A42676">
        <w:rPr>
          <w:rFonts w:hint="eastAsia"/>
          <w:color w:val="000000" w:themeColor="text1"/>
        </w:rPr>
        <w:t>研究資金</w:t>
      </w:r>
      <w:bookmarkEnd w:id="207"/>
    </w:p>
    <w:p w14:paraId="63993BF5" w14:textId="10F28D08" w:rsidR="001D00ED" w:rsidRPr="00A42676" w:rsidRDefault="001D00ED" w:rsidP="00FB1F73">
      <w:pPr>
        <w:ind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color w:val="000000" w:themeColor="text1"/>
        </w:rPr>
        <w:t>本研究は</w:t>
      </w:r>
      <w:r w:rsidR="00A42676" w:rsidRPr="00A42676">
        <w:rPr>
          <w:rFonts w:asciiTheme="majorEastAsia" w:eastAsiaTheme="majorEastAsia" w:hAnsiTheme="majorEastAsia" w:hint="eastAsia"/>
          <w:color w:val="000000" w:themeColor="text1"/>
        </w:rPr>
        <w:t>日耳鼻</w:t>
      </w:r>
      <w:r w:rsidR="00A42676" w:rsidRPr="00A42676">
        <w:rPr>
          <w:rFonts w:asciiTheme="majorEastAsia" w:eastAsiaTheme="majorEastAsia" w:hAnsiTheme="majorEastAsia"/>
          <w:color w:val="000000" w:themeColor="text1"/>
        </w:rPr>
        <w:t>の</w:t>
      </w:r>
      <w:r w:rsidR="00A42676" w:rsidRPr="00A42676">
        <w:rPr>
          <w:rFonts w:asciiTheme="majorEastAsia" w:eastAsiaTheme="majorEastAsia" w:hAnsiTheme="majorEastAsia" w:hint="eastAsia"/>
          <w:color w:val="000000" w:themeColor="text1"/>
        </w:rPr>
        <w:t>活動</w:t>
      </w:r>
      <w:r w:rsidRPr="00A42676">
        <w:rPr>
          <w:rFonts w:asciiTheme="majorEastAsia" w:eastAsiaTheme="majorEastAsia" w:hAnsiTheme="majorEastAsia"/>
          <w:color w:val="000000" w:themeColor="text1"/>
        </w:rPr>
        <w:t>費を利用して実施する</w:t>
      </w:r>
      <w:r w:rsidR="001335F2" w:rsidRPr="00A42676">
        <w:rPr>
          <w:rFonts w:asciiTheme="majorEastAsia" w:eastAsiaTheme="majorEastAsia" w:hAnsiTheme="majorEastAsia" w:hint="eastAsia"/>
          <w:color w:val="000000" w:themeColor="text1"/>
        </w:rPr>
        <w:t>。</w:t>
      </w:r>
    </w:p>
    <w:p w14:paraId="089E13C7" w14:textId="77777777" w:rsidR="00E8415D" w:rsidRPr="00A42676" w:rsidRDefault="00E8415D" w:rsidP="00FB1F73">
      <w:pPr>
        <w:ind w:firstLineChars="100" w:firstLine="220"/>
        <w:jc w:val="left"/>
        <w:rPr>
          <w:rFonts w:asciiTheme="majorEastAsia" w:eastAsiaTheme="majorEastAsia" w:hAnsiTheme="majorEastAsia"/>
          <w:color w:val="000000" w:themeColor="text1"/>
        </w:rPr>
      </w:pPr>
    </w:p>
    <w:p w14:paraId="59BC2013" w14:textId="77777777" w:rsidR="00A064EA" w:rsidRPr="003F58AB" w:rsidRDefault="00A064EA" w:rsidP="00FB1F73">
      <w:pPr>
        <w:pStyle w:val="2"/>
        <w:ind w:leftChars="194" w:left="993" w:hangingChars="235" w:hanging="566"/>
        <w:jc w:val="left"/>
        <w:rPr>
          <w:rFonts w:asciiTheme="majorEastAsia" w:eastAsiaTheme="majorEastAsia" w:hAnsiTheme="majorEastAsia"/>
        </w:rPr>
      </w:pPr>
      <w:bookmarkStart w:id="208" w:name="_Toc463963237"/>
      <w:r w:rsidRPr="003F58AB">
        <w:rPr>
          <w:rFonts w:asciiTheme="majorEastAsia" w:eastAsiaTheme="majorEastAsia" w:hAnsiTheme="majorEastAsia"/>
        </w:rPr>
        <w:lastRenderedPageBreak/>
        <w:t>利益相反</w:t>
      </w:r>
      <w:bookmarkEnd w:id="208"/>
    </w:p>
    <w:p w14:paraId="7244352F" w14:textId="28C7B87A" w:rsidR="00FD2876" w:rsidRPr="00A42676" w:rsidRDefault="00FD2876" w:rsidP="00FB1F73">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本研究の計画・実施・報告において、研究の結果</w:t>
      </w:r>
      <w:r w:rsidR="008C6009" w:rsidRPr="00A42676">
        <w:rPr>
          <w:rFonts w:asciiTheme="majorEastAsia" w:eastAsiaTheme="majorEastAsia" w:hAnsiTheme="majorEastAsia" w:hint="eastAsia"/>
          <w:color w:val="000000" w:themeColor="text1"/>
        </w:rPr>
        <w:t>および</w:t>
      </w:r>
      <w:r w:rsidRPr="00A42676">
        <w:rPr>
          <w:rFonts w:asciiTheme="majorEastAsia" w:eastAsiaTheme="majorEastAsia" w:hAnsiTheme="majorEastAsia" w:hint="eastAsia"/>
          <w:color w:val="000000" w:themeColor="text1"/>
        </w:rPr>
        <w:t>結果の解釈に影響を及ぼすような「起こりえる利益の衝突」は存在しない。</w:t>
      </w:r>
    </w:p>
    <w:p w14:paraId="3DB94E9A" w14:textId="211BCFDF" w:rsidR="00FD2876" w:rsidRPr="00A42676" w:rsidRDefault="00FD2876" w:rsidP="00FB1F73">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本研究にかかわる研究者等は臨床研究に係る利益相反管理指針の規定に従って必要事項を申告</w:t>
      </w:r>
      <w:r w:rsidR="00747D3E">
        <w:rPr>
          <w:rFonts w:asciiTheme="majorEastAsia" w:eastAsiaTheme="majorEastAsia" w:hAnsiTheme="majorEastAsia" w:hint="eastAsia"/>
          <w:color w:val="000000" w:themeColor="text1"/>
        </w:rPr>
        <w:t>する。</w:t>
      </w:r>
    </w:p>
    <w:p w14:paraId="40276DF9" w14:textId="77777777" w:rsidR="00FD2876" w:rsidRPr="00A42676" w:rsidRDefault="00FD2876" w:rsidP="00FB1F73">
      <w:pPr>
        <w:pStyle w:val="131"/>
        <w:ind w:leftChars="0" w:left="0"/>
        <w:jc w:val="left"/>
        <w:rPr>
          <w:rFonts w:asciiTheme="majorEastAsia" w:eastAsiaTheme="majorEastAsia" w:hAnsiTheme="majorEastAsia"/>
          <w:color w:val="000000" w:themeColor="text1"/>
        </w:rPr>
      </w:pPr>
    </w:p>
    <w:p w14:paraId="631C8017" w14:textId="6A4DD0A7" w:rsidR="00D923FD" w:rsidRPr="00A42676" w:rsidRDefault="007F4DD9" w:rsidP="007F4DD9">
      <w:pPr>
        <w:pStyle w:val="1"/>
        <w:numPr>
          <w:ilvl w:val="0"/>
          <w:numId w:val="0"/>
        </w:numPr>
        <w:ind w:left="425" w:hanging="425"/>
        <w:jc w:val="left"/>
        <w:rPr>
          <w:rFonts w:asciiTheme="majorEastAsia" w:eastAsiaTheme="majorEastAsia" w:hAnsiTheme="majorEastAsia"/>
          <w:color w:val="000000" w:themeColor="text1"/>
        </w:rPr>
      </w:pPr>
      <w:bookmarkStart w:id="209" w:name="_Toc463963238"/>
      <w:r>
        <w:rPr>
          <w:rFonts w:asciiTheme="majorEastAsia" w:eastAsiaTheme="majorEastAsia" w:hAnsiTheme="majorEastAsia" w:hint="eastAsia"/>
          <w:color w:val="000000" w:themeColor="text1"/>
        </w:rPr>
        <w:t xml:space="preserve">17　</w:t>
      </w:r>
      <w:r w:rsidR="00C17FF4" w:rsidRPr="00A42676">
        <w:rPr>
          <w:rFonts w:asciiTheme="majorEastAsia" w:eastAsiaTheme="majorEastAsia" w:hAnsiTheme="majorEastAsia" w:hint="eastAsia"/>
          <w:color w:val="000000" w:themeColor="text1"/>
        </w:rPr>
        <w:t>研究実施体制</w:t>
      </w:r>
      <w:bookmarkEnd w:id="209"/>
    </w:p>
    <w:p w14:paraId="59A2DA32" w14:textId="4A4966E9" w:rsidR="00D923FD" w:rsidRPr="00A42676" w:rsidRDefault="00D923FD" w:rsidP="00FB1F73">
      <w:pPr>
        <w:pStyle w:val="131"/>
        <w:ind w:leftChars="0" w:left="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本研究は以下の体制で実施する。</w:t>
      </w:r>
    </w:p>
    <w:p w14:paraId="4D85AE1B" w14:textId="77777777" w:rsidR="00F70F46" w:rsidRPr="00A42676" w:rsidRDefault="000E7FBF" w:rsidP="00FB1F73">
      <w:pPr>
        <w:pStyle w:val="131"/>
        <w:ind w:leftChars="0" w:left="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≪研究統括責任者≫</w:t>
      </w:r>
    </w:p>
    <w:p w14:paraId="414DD026" w14:textId="1E959AA3" w:rsidR="00EB0837" w:rsidRPr="00A42676" w:rsidRDefault="00A42676" w:rsidP="00FB1F73">
      <w:pPr>
        <w:pStyle w:val="131"/>
        <w:ind w:leftChars="0" w:left="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日耳鼻</w:t>
      </w:r>
      <w:r w:rsidR="00841DD1">
        <w:rPr>
          <w:rFonts w:asciiTheme="majorEastAsia" w:eastAsiaTheme="majorEastAsia" w:hAnsiTheme="majorEastAsia" w:hint="eastAsia"/>
          <w:color w:val="000000" w:themeColor="text1"/>
        </w:rPr>
        <w:t xml:space="preserve"> </w:t>
      </w:r>
      <w:r w:rsidR="008A3C49">
        <w:rPr>
          <w:rFonts w:asciiTheme="majorEastAsia" w:eastAsiaTheme="majorEastAsia" w:hAnsiTheme="majorEastAsia" w:hint="eastAsia"/>
          <w:color w:val="000000" w:themeColor="text1"/>
        </w:rPr>
        <w:t>倫理委員会担当</w:t>
      </w:r>
      <w:r w:rsidRPr="00A42676">
        <w:rPr>
          <w:rFonts w:asciiTheme="majorEastAsia" w:eastAsiaTheme="majorEastAsia" w:hAnsiTheme="majorEastAsia" w:hint="eastAsia"/>
          <w:color w:val="000000" w:themeColor="text1"/>
        </w:rPr>
        <w:t>理事</w:t>
      </w:r>
      <w:r w:rsidR="008A3C49">
        <w:rPr>
          <w:rFonts w:asciiTheme="majorEastAsia" w:eastAsiaTheme="majorEastAsia" w:hAnsiTheme="majorEastAsia" w:hint="eastAsia"/>
          <w:color w:val="000000" w:themeColor="text1"/>
        </w:rPr>
        <w:t xml:space="preserve">　髙橋晴雄</w:t>
      </w:r>
    </w:p>
    <w:p w14:paraId="68DB7958" w14:textId="22E6740B" w:rsidR="00EB0837" w:rsidRPr="00A42676" w:rsidRDefault="00EB0837" w:rsidP="00A42676">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住所：</w:t>
      </w:r>
      <w:r w:rsidR="00A42676" w:rsidRPr="00A42676">
        <w:rPr>
          <w:rFonts w:asciiTheme="majorEastAsia" w:eastAsiaTheme="majorEastAsia" w:hAnsiTheme="majorEastAsia" w:hint="eastAsia"/>
          <w:color w:val="000000" w:themeColor="text1"/>
        </w:rPr>
        <w:t>東京都港区高輪3-25-22</w:t>
      </w:r>
    </w:p>
    <w:p w14:paraId="1BF449FC" w14:textId="23918FF4" w:rsidR="00EB0837" w:rsidRPr="00A42676" w:rsidRDefault="00EB0837" w:rsidP="00A42676">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hint="eastAsia"/>
          <w:color w:val="000000" w:themeColor="text1"/>
        </w:rPr>
        <w:t>電話：</w:t>
      </w:r>
      <w:r w:rsidR="00A42676" w:rsidRPr="00A42676">
        <w:rPr>
          <w:rFonts w:asciiTheme="majorEastAsia" w:eastAsiaTheme="majorEastAsia" w:hAnsiTheme="majorEastAsia" w:hint="eastAsia"/>
          <w:color w:val="000000" w:themeColor="text1"/>
        </w:rPr>
        <w:t>03-3443-3085,</w:t>
      </w:r>
      <w:r w:rsidR="00A42676" w:rsidRPr="00A42676">
        <w:rPr>
          <w:rFonts w:asciiTheme="majorEastAsia" w:eastAsiaTheme="majorEastAsia" w:hAnsiTheme="majorEastAsia"/>
          <w:color w:val="000000" w:themeColor="text1"/>
        </w:rPr>
        <w:t xml:space="preserve"> </w:t>
      </w:r>
      <w:r w:rsidR="00A42676" w:rsidRPr="00A42676">
        <w:rPr>
          <w:rFonts w:asciiTheme="majorEastAsia" w:eastAsiaTheme="majorEastAsia" w:hAnsiTheme="majorEastAsia" w:hint="eastAsia"/>
          <w:color w:val="000000" w:themeColor="text1"/>
        </w:rPr>
        <w:t>3086</w:t>
      </w:r>
    </w:p>
    <w:p w14:paraId="29E2A833" w14:textId="682E8F0D" w:rsidR="00EB0837" w:rsidRDefault="00EB0837" w:rsidP="00A42676">
      <w:pPr>
        <w:pStyle w:val="131"/>
        <w:ind w:leftChars="0" w:left="0" w:firstLineChars="100" w:firstLine="220"/>
        <w:jc w:val="left"/>
        <w:rPr>
          <w:rFonts w:asciiTheme="majorEastAsia" w:eastAsiaTheme="majorEastAsia" w:hAnsiTheme="majorEastAsia"/>
          <w:color w:val="000000" w:themeColor="text1"/>
        </w:rPr>
      </w:pPr>
      <w:r w:rsidRPr="00A42676">
        <w:rPr>
          <w:rFonts w:asciiTheme="majorEastAsia" w:eastAsiaTheme="majorEastAsia" w:hAnsiTheme="majorEastAsia"/>
          <w:color w:val="000000" w:themeColor="text1"/>
        </w:rPr>
        <w:t>FAX：</w:t>
      </w:r>
      <w:r w:rsidR="00A42676" w:rsidRPr="00A42676">
        <w:rPr>
          <w:rFonts w:asciiTheme="majorEastAsia" w:eastAsiaTheme="majorEastAsia" w:hAnsiTheme="majorEastAsia" w:hint="eastAsia"/>
          <w:color w:val="000000" w:themeColor="text1"/>
        </w:rPr>
        <w:t>03-3443-3037</w:t>
      </w:r>
    </w:p>
    <w:p w14:paraId="5D32C7E1" w14:textId="77777777" w:rsidR="00711B20" w:rsidRPr="00A42676" w:rsidRDefault="00711B20" w:rsidP="00A42676">
      <w:pPr>
        <w:pStyle w:val="131"/>
        <w:ind w:leftChars="0" w:left="0" w:firstLineChars="100" w:firstLine="220"/>
        <w:jc w:val="left"/>
        <w:rPr>
          <w:rFonts w:asciiTheme="majorEastAsia" w:eastAsiaTheme="majorEastAsia" w:hAnsiTheme="majorEastAsia"/>
          <w:color w:val="000000" w:themeColor="text1"/>
        </w:rPr>
      </w:pPr>
    </w:p>
    <w:p w14:paraId="4395180E" w14:textId="1C3FAE2E" w:rsidR="000E7FBF" w:rsidRDefault="00711B20" w:rsidP="00FB1F73">
      <w:pPr>
        <w:pStyle w:val="131"/>
        <w:ind w:leftChars="0" w:left="0"/>
        <w:jc w:val="left"/>
        <w:rPr>
          <w:rFonts w:asciiTheme="majorEastAsia" w:eastAsiaTheme="majorEastAsia" w:hAnsiTheme="majorEastAsia"/>
        </w:rPr>
      </w:pPr>
      <w:r>
        <w:rPr>
          <w:rFonts w:asciiTheme="majorEastAsia" w:eastAsiaTheme="majorEastAsia" w:hAnsiTheme="majorEastAsia" w:hint="eastAsia"/>
        </w:rPr>
        <w:t>≪研究責任者</w:t>
      </w:r>
      <w:r w:rsidRPr="00711B20">
        <w:rPr>
          <w:rFonts w:asciiTheme="majorEastAsia" w:eastAsiaTheme="majorEastAsia" w:hAnsiTheme="majorEastAsia" w:hint="eastAsia"/>
        </w:rPr>
        <w:t>≫</w:t>
      </w:r>
    </w:p>
    <w:p w14:paraId="11FA4341" w14:textId="2475A6EA" w:rsidR="00C74EDB" w:rsidRDefault="008A3C49" w:rsidP="008A3C49">
      <w:pPr>
        <w:widowControl/>
        <w:ind w:firstLineChars="100" w:firstLine="220"/>
        <w:jc w:val="left"/>
        <w:rPr>
          <w:rFonts w:asciiTheme="majorEastAsia" w:eastAsiaTheme="majorEastAsia" w:hAnsiTheme="majorEastAsia"/>
        </w:rPr>
      </w:pPr>
      <w:r>
        <w:rPr>
          <w:rFonts w:asciiTheme="majorEastAsia" w:eastAsiaTheme="majorEastAsia" w:hAnsiTheme="majorEastAsia" w:hint="eastAsia"/>
        </w:rPr>
        <w:t>同上</w:t>
      </w:r>
      <w:r w:rsidR="00C74EDB">
        <w:rPr>
          <w:rFonts w:asciiTheme="majorEastAsia" w:eastAsiaTheme="majorEastAsia" w:hAnsiTheme="majorEastAsia"/>
        </w:rPr>
        <w:br w:type="page"/>
      </w:r>
    </w:p>
    <w:p w14:paraId="0A685828" w14:textId="555B61FA" w:rsidR="00A6529E" w:rsidRPr="00A42676" w:rsidRDefault="00A6529E" w:rsidP="00A6529E">
      <w:pPr>
        <w:pStyle w:val="1"/>
        <w:numPr>
          <w:ilvl w:val="0"/>
          <w:numId w:val="0"/>
        </w:numPr>
        <w:ind w:left="425" w:hanging="42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18　添付資料</w:t>
      </w:r>
    </w:p>
    <w:p w14:paraId="2C4F890A" w14:textId="1094EA4B" w:rsidR="00C74EDB" w:rsidRPr="00A6529E" w:rsidRDefault="00C74EDB" w:rsidP="00C74EDB">
      <w:pPr>
        <w:jc w:val="left"/>
        <w:rPr>
          <w:rFonts w:asciiTheme="majorEastAsia" w:eastAsiaTheme="majorEastAsia" w:hAnsiTheme="majorEastAsia"/>
          <w:sz w:val="28"/>
          <w:szCs w:val="28"/>
        </w:rPr>
      </w:pPr>
      <w:r w:rsidRPr="00A6529E">
        <w:rPr>
          <w:rFonts w:asciiTheme="majorEastAsia" w:eastAsiaTheme="majorEastAsia" w:hAnsiTheme="majorEastAsia" w:hint="eastAsia"/>
          <w:sz w:val="28"/>
          <w:szCs w:val="28"/>
        </w:rPr>
        <w:t>≪</w:t>
      </w:r>
      <w:r w:rsidRPr="00A6529E">
        <w:rPr>
          <w:rFonts w:asciiTheme="majorEastAsia" w:eastAsiaTheme="majorEastAsia" w:hAnsiTheme="majorEastAsia" w:hint="eastAsia"/>
          <w:color w:val="000000" w:themeColor="text1"/>
          <w:sz w:val="28"/>
          <w:szCs w:val="28"/>
        </w:rPr>
        <w:t>人工内耳手術認定施設</w:t>
      </w:r>
      <w:r w:rsidRPr="00A6529E">
        <w:rPr>
          <w:rFonts w:asciiTheme="majorEastAsia" w:eastAsiaTheme="majorEastAsia" w:hAnsiTheme="majorEastAsia" w:hint="eastAsia"/>
          <w:sz w:val="28"/>
          <w:szCs w:val="28"/>
        </w:rPr>
        <w:t>≫</w:t>
      </w:r>
    </w:p>
    <w:p w14:paraId="024904DA"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医療法人耳鼻咽喉科麻生病院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札幌医科大学附属病院</w:t>
      </w:r>
      <w:r>
        <w:rPr>
          <w:rFonts w:asciiTheme="majorEastAsia" w:eastAsiaTheme="majorEastAsia" w:hAnsiTheme="majorEastAsia" w:hint="eastAsia"/>
        </w:rPr>
        <w:t xml:space="preserve"> 耳鼻咽喉科</w:t>
      </w:r>
    </w:p>
    <w:p w14:paraId="464BC5DC"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北海道大学病院</w:t>
      </w:r>
      <w:r>
        <w:rPr>
          <w:rFonts w:asciiTheme="majorEastAsia" w:eastAsiaTheme="majorEastAsia" w:hAnsiTheme="majorEastAsia" w:hint="eastAsia"/>
        </w:rPr>
        <w:t xml:space="preserve"> 耳鼻咽喉科 </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市立旭川病院</w:t>
      </w:r>
      <w:r>
        <w:rPr>
          <w:rFonts w:asciiTheme="majorEastAsia" w:eastAsiaTheme="majorEastAsia" w:hAnsiTheme="majorEastAsia" w:hint="eastAsia"/>
        </w:rPr>
        <w:t xml:space="preserve"> 耳鼻咽喉科 </w:t>
      </w:r>
    </w:p>
    <w:p w14:paraId="63F25845"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旭川医科大学病院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弘前大学医学部附属病院</w:t>
      </w:r>
      <w:r>
        <w:rPr>
          <w:rFonts w:asciiTheme="majorEastAsia" w:eastAsiaTheme="majorEastAsia" w:hAnsiTheme="majorEastAsia" w:hint="eastAsia"/>
        </w:rPr>
        <w:t xml:space="preserve"> 耳鼻咽喉科</w:t>
      </w:r>
    </w:p>
    <w:p w14:paraId="63314D9E"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岩手医科大学附属病院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東北大学病院</w:t>
      </w:r>
      <w:r>
        <w:rPr>
          <w:rFonts w:asciiTheme="majorEastAsia" w:eastAsiaTheme="majorEastAsia" w:hAnsiTheme="majorEastAsia" w:hint="eastAsia"/>
        </w:rPr>
        <w:t xml:space="preserve"> 耳鼻咽喉科</w:t>
      </w:r>
    </w:p>
    <w:p w14:paraId="757B9E95"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東北労災病院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秋田大学医学部附属病院</w:t>
      </w:r>
      <w:r>
        <w:rPr>
          <w:rFonts w:asciiTheme="majorEastAsia" w:eastAsiaTheme="majorEastAsia" w:hAnsiTheme="majorEastAsia" w:hint="eastAsia"/>
        </w:rPr>
        <w:t xml:space="preserve"> 耳鼻咽喉科</w:t>
      </w:r>
    </w:p>
    <w:p w14:paraId="227FA175"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山形大学医学部附属病院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公立大学法人福島県立医科大学附属病院</w:t>
      </w:r>
      <w:r>
        <w:rPr>
          <w:rFonts w:asciiTheme="majorEastAsia" w:eastAsiaTheme="majorEastAsia" w:hAnsiTheme="majorEastAsia" w:hint="eastAsia"/>
        </w:rPr>
        <w:t xml:space="preserve"> 耳鼻咽喉科</w:t>
      </w:r>
    </w:p>
    <w:p w14:paraId="1561CB91"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筑波大学附属病院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自治医科大学附属病院</w:t>
      </w:r>
      <w:r>
        <w:rPr>
          <w:rFonts w:asciiTheme="majorEastAsia" w:eastAsiaTheme="majorEastAsia" w:hAnsiTheme="majorEastAsia" w:hint="eastAsia"/>
        </w:rPr>
        <w:t xml:space="preserve"> 耳鼻咽喉科</w:t>
      </w:r>
    </w:p>
    <w:p w14:paraId="63CB26C8"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済生会宇都宮病院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群馬大学医学部附属病院</w:t>
      </w:r>
      <w:r>
        <w:rPr>
          <w:rFonts w:asciiTheme="majorEastAsia" w:eastAsiaTheme="majorEastAsia" w:hAnsiTheme="majorEastAsia" w:hint="eastAsia"/>
        </w:rPr>
        <w:t xml:space="preserve"> 耳鼻咽喉科</w:t>
      </w:r>
    </w:p>
    <w:p w14:paraId="039BADD6"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戸田中央総合病院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獨協医科大学越谷病院</w:t>
      </w:r>
      <w:r>
        <w:rPr>
          <w:rFonts w:asciiTheme="majorEastAsia" w:eastAsiaTheme="majorEastAsia" w:hAnsiTheme="majorEastAsia" w:hint="eastAsia"/>
        </w:rPr>
        <w:t xml:space="preserve"> 耳鼻咽喉科</w:t>
      </w:r>
    </w:p>
    <w:p w14:paraId="0668A2CB"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国立障害者リハビリテーションセンター</w:t>
      </w:r>
      <w:r>
        <w:rPr>
          <w:rFonts w:asciiTheme="majorEastAsia" w:eastAsiaTheme="majorEastAsia" w:hAnsiTheme="majorEastAsia" w:hint="eastAsia"/>
        </w:rPr>
        <w:t xml:space="preserve"> 耳鼻咽喉科</w:t>
      </w:r>
    </w:p>
    <w:p w14:paraId="7739F420"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上尾中央総合病院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埼玉医科大学病院</w:t>
      </w:r>
      <w:r>
        <w:rPr>
          <w:rFonts w:asciiTheme="majorEastAsia" w:eastAsiaTheme="majorEastAsia" w:hAnsiTheme="majorEastAsia" w:hint="eastAsia"/>
        </w:rPr>
        <w:t xml:space="preserve"> 耳鼻咽喉科</w:t>
      </w:r>
    </w:p>
    <w:p w14:paraId="05575A2D" w14:textId="77777777" w:rsidR="00C74EDB"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帝京大学ちば総合医療センター</w:t>
      </w:r>
      <w:r>
        <w:rPr>
          <w:rFonts w:asciiTheme="majorEastAsia" w:eastAsiaTheme="majorEastAsia" w:hAnsiTheme="majorEastAsia" w:hint="eastAsia"/>
        </w:rPr>
        <w:t xml:space="preserve"> 耳鼻咽喉科</w:t>
      </w:r>
      <w:r>
        <w:rPr>
          <w:rFonts w:asciiTheme="majorEastAsia" w:eastAsiaTheme="majorEastAsia" w:hAnsiTheme="majorEastAsia"/>
        </w:rPr>
        <w:tab/>
      </w:r>
    </w:p>
    <w:p w14:paraId="032B2F3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国家公務員共済組合連合会虎の門病院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東京慈恵会医科大学附属病院</w:t>
      </w:r>
      <w:r>
        <w:rPr>
          <w:rFonts w:asciiTheme="majorEastAsia" w:eastAsiaTheme="majorEastAsia" w:hAnsiTheme="majorEastAsia" w:hint="eastAsia"/>
        </w:rPr>
        <w:t xml:space="preserve"> 耳鼻咽喉科</w:t>
      </w:r>
    </w:p>
    <w:p w14:paraId="2ABF13AB"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東京大学医学部附属病院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日本医科大学付属病院</w:t>
      </w:r>
      <w:r>
        <w:rPr>
          <w:rFonts w:asciiTheme="majorEastAsia" w:eastAsiaTheme="majorEastAsia" w:hAnsiTheme="majorEastAsia" w:hint="eastAsia"/>
        </w:rPr>
        <w:t xml:space="preserve"> 耳鼻咽喉科</w:t>
      </w:r>
    </w:p>
    <w:p w14:paraId="7F6253EC"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昭和大学病院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東邦大学医療センター大森病院</w:t>
      </w:r>
    </w:p>
    <w:p w14:paraId="7A3A7C8B"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独立行政法人国立病院機構東京医療センター</w:t>
      </w:r>
      <w:r>
        <w:rPr>
          <w:rFonts w:asciiTheme="majorEastAsia" w:eastAsiaTheme="majorEastAsia" w:hAnsiTheme="majorEastAsia" w:hint="eastAsia"/>
        </w:rPr>
        <w:t xml:space="preserve"> 耳鼻咽喉科</w:t>
      </w:r>
    </w:p>
    <w:p w14:paraId="30C8CB6C"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慶應義塾大学病院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東京医科大学病院</w:t>
      </w:r>
      <w:r>
        <w:rPr>
          <w:rFonts w:asciiTheme="majorEastAsia" w:eastAsiaTheme="majorEastAsia" w:hAnsiTheme="majorEastAsia" w:hint="eastAsia"/>
        </w:rPr>
        <w:t xml:space="preserve"> 耳鼻咽喉科</w:t>
      </w:r>
    </w:p>
    <w:p w14:paraId="2230A981"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国立国際医療研究センター</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帝京大学医学部附属病院</w:t>
      </w:r>
      <w:r>
        <w:rPr>
          <w:rFonts w:asciiTheme="majorEastAsia" w:eastAsiaTheme="majorEastAsia" w:hAnsiTheme="majorEastAsia" w:hint="eastAsia"/>
        </w:rPr>
        <w:t xml:space="preserve"> 耳鼻咽喉科</w:t>
      </w:r>
    </w:p>
    <w:p w14:paraId="3FE3875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日本大学医学部附属板橋病院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国立成育医療研究センター</w:t>
      </w:r>
      <w:r>
        <w:rPr>
          <w:rFonts w:asciiTheme="majorEastAsia" w:eastAsiaTheme="majorEastAsia" w:hAnsiTheme="majorEastAsia" w:hint="eastAsia"/>
        </w:rPr>
        <w:t xml:space="preserve"> 耳鼻咽喉科</w:t>
      </w:r>
    </w:p>
    <w:p w14:paraId="16CBE76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順天堂大学医学部附属順天堂医院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東京医科歯科大学医学部附属病院</w:t>
      </w:r>
      <w:r>
        <w:rPr>
          <w:rFonts w:asciiTheme="majorEastAsia" w:eastAsiaTheme="majorEastAsia" w:hAnsiTheme="majorEastAsia" w:hint="eastAsia"/>
        </w:rPr>
        <w:t xml:space="preserve"> 耳鼻咽喉科</w:t>
      </w:r>
    </w:p>
    <w:p w14:paraId="2779293F"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総合東京病院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国際医療福祉大学三田病院</w:t>
      </w:r>
      <w:r>
        <w:rPr>
          <w:rFonts w:asciiTheme="majorEastAsia" w:eastAsiaTheme="majorEastAsia" w:hAnsiTheme="majorEastAsia" w:hint="eastAsia"/>
        </w:rPr>
        <w:t xml:space="preserve"> 耳鼻咽喉科</w:t>
      </w:r>
    </w:p>
    <w:p w14:paraId="6E300CA8"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東京都立広尾病院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独立行政法人労働者健康福祉機構関東労災病院</w:t>
      </w:r>
      <w:r>
        <w:rPr>
          <w:rFonts w:asciiTheme="majorEastAsia" w:eastAsiaTheme="majorEastAsia" w:hAnsiTheme="majorEastAsia" w:hint="eastAsia"/>
        </w:rPr>
        <w:t xml:space="preserve"> 耳鼻咽喉科</w:t>
      </w:r>
    </w:p>
    <w:p w14:paraId="446280C4"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聖マリアンナ医科大学病院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北里大学病院</w:t>
      </w:r>
      <w:r>
        <w:rPr>
          <w:rFonts w:asciiTheme="majorEastAsia" w:eastAsiaTheme="majorEastAsia" w:hAnsiTheme="majorEastAsia" w:hint="eastAsia"/>
        </w:rPr>
        <w:t xml:space="preserve"> 耳鼻咽喉科</w:t>
      </w:r>
    </w:p>
    <w:p w14:paraId="11F2C33C"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横浜市立大学附属市民総合医療センター</w:t>
      </w:r>
      <w:r>
        <w:rPr>
          <w:rFonts w:asciiTheme="majorEastAsia" w:eastAsiaTheme="majorEastAsia" w:hAnsiTheme="majorEastAsia" w:hint="eastAsia"/>
        </w:rPr>
        <w:t xml:space="preserve"> 耳鼻咽喉科</w:t>
      </w:r>
    </w:p>
    <w:p w14:paraId="29389B15"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公立大学法人横浜市立大学附属病院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茅ヶ崎中央病院</w:t>
      </w:r>
      <w:r>
        <w:rPr>
          <w:rFonts w:asciiTheme="majorEastAsia" w:eastAsiaTheme="majorEastAsia" w:hAnsiTheme="majorEastAsia" w:hint="eastAsia"/>
        </w:rPr>
        <w:t xml:space="preserve"> 耳鼻咽喉科</w:t>
      </w:r>
    </w:p>
    <w:p w14:paraId="7BA236A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東海大学医学部付属病院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新潟大学医歯学総合病院</w:t>
      </w:r>
      <w:r>
        <w:rPr>
          <w:rFonts w:asciiTheme="majorEastAsia" w:eastAsiaTheme="majorEastAsia" w:hAnsiTheme="majorEastAsia" w:hint="eastAsia"/>
        </w:rPr>
        <w:t xml:space="preserve"> 耳鼻咽喉科</w:t>
      </w:r>
    </w:p>
    <w:p w14:paraId="19170C65"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国立大学法人富山大学附属病院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金沢医科大学病院</w:t>
      </w:r>
      <w:r>
        <w:rPr>
          <w:rFonts w:asciiTheme="majorEastAsia" w:eastAsiaTheme="majorEastAsia" w:hAnsiTheme="majorEastAsia" w:hint="eastAsia"/>
        </w:rPr>
        <w:t xml:space="preserve"> 耳鼻咽喉科</w:t>
      </w:r>
    </w:p>
    <w:p w14:paraId="244337DD"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金沢大学附属病院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福井大学医学部附属病院</w:t>
      </w:r>
      <w:r>
        <w:rPr>
          <w:rFonts w:asciiTheme="majorEastAsia" w:eastAsiaTheme="majorEastAsia" w:hAnsiTheme="majorEastAsia" w:hint="eastAsia"/>
        </w:rPr>
        <w:t xml:space="preserve"> 耳鼻咽喉科</w:t>
      </w:r>
    </w:p>
    <w:p w14:paraId="41C2E37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信州大学医学部附属病院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岐阜大学医学部附属病院</w:t>
      </w:r>
      <w:r>
        <w:rPr>
          <w:rFonts w:asciiTheme="majorEastAsia" w:eastAsiaTheme="majorEastAsia" w:hAnsiTheme="majorEastAsia" w:hint="eastAsia"/>
        </w:rPr>
        <w:t xml:space="preserve"> 耳鼻咽喉科</w:t>
      </w:r>
    </w:p>
    <w:p w14:paraId="6C9D1F5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沼津市立病院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静岡県立総合病院</w:t>
      </w:r>
      <w:r>
        <w:rPr>
          <w:rFonts w:asciiTheme="majorEastAsia" w:eastAsiaTheme="majorEastAsia" w:hAnsiTheme="majorEastAsia" w:hint="eastAsia"/>
        </w:rPr>
        <w:t xml:space="preserve"> 耳鼻咽喉科</w:t>
      </w:r>
    </w:p>
    <w:p w14:paraId="62C79DD9"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浜松医科大学医学部附属病院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名古屋第一赤十字病院</w:t>
      </w:r>
      <w:r>
        <w:rPr>
          <w:rFonts w:asciiTheme="majorEastAsia" w:eastAsiaTheme="majorEastAsia" w:hAnsiTheme="majorEastAsia" w:hint="eastAsia"/>
        </w:rPr>
        <w:t xml:space="preserve"> 耳鼻咽喉科</w:t>
      </w:r>
    </w:p>
    <w:p w14:paraId="1EFF80D9" w14:textId="77777777" w:rsidR="00C74EDB"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藤田保健衛生大学坂文種報徳會病院</w:t>
      </w:r>
      <w:r>
        <w:rPr>
          <w:rFonts w:asciiTheme="majorEastAsia" w:eastAsiaTheme="majorEastAsia" w:hAnsiTheme="majorEastAsia" w:hint="eastAsia"/>
        </w:rPr>
        <w:t xml:space="preserve"> 耳鼻咽喉科</w:t>
      </w:r>
      <w:r>
        <w:rPr>
          <w:rFonts w:asciiTheme="majorEastAsia" w:eastAsiaTheme="majorEastAsia" w:hAnsiTheme="majorEastAsia"/>
        </w:rPr>
        <w:tab/>
      </w:r>
    </w:p>
    <w:p w14:paraId="4AFED7B4"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独立行政法人国立病院機構名古屋医療センター</w:t>
      </w:r>
      <w:r>
        <w:rPr>
          <w:rFonts w:asciiTheme="majorEastAsia" w:eastAsiaTheme="majorEastAsia" w:hAnsiTheme="majorEastAsia" w:hint="eastAsia"/>
        </w:rPr>
        <w:t xml:space="preserve"> 耳鼻咽喉科</w:t>
      </w:r>
    </w:p>
    <w:p w14:paraId="2DA5EA2F"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名古屋大学医学部附属病院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名古屋市立大学病院</w:t>
      </w:r>
      <w:r>
        <w:rPr>
          <w:rFonts w:asciiTheme="majorEastAsia" w:eastAsiaTheme="majorEastAsia" w:hAnsiTheme="majorEastAsia" w:hint="eastAsia"/>
        </w:rPr>
        <w:t xml:space="preserve"> 耳鼻咽喉科</w:t>
      </w:r>
    </w:p>
    <w:p w14:paraId="5115E61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あいち小児保健医療総合センター</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愛知医科大学病院</w:t>
      </w:r>
      <w:r>
        <w:rPr>
          <w:rFonts w:asciiTheme="majorEastAsia" w:eastAsiaTheme="majorEastAsia" w:hAnsiTheme="majorEastAsia" w:hint="eastAsia"/>
        </w:rPr>
        <w:t xml:space="preserve"> 耳鼻咽喉科</w:t>
      </w:r>
    </w:p>
    <w:p w14:paraId="5028D21A"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三重大学医学部附属病院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大津赤十字病院</w:t>
      </w:r>
      <w:r>
        <w:rPr>
          <w:rFonts w:asciiTheme="majorEastAsia" w:eastAsiaTheme="majorEastAsia" w:hAnsiTheme="majorEastAsia" w:hint="eastAsia"/>
        </w:rPr>
        <w:t xml:space="preserve"> 耳鼻咽喉科</w:t>
      </w:r>
    </w:p>
    <w:p w14:paraId="49110FCE"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滋賀医科大学医学部附属病院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京都大学医学部附属病院</w:t>
      </w:r>
      <w:r>
        <w:rPr>
          <w:rFonts w:asciiTheme="majorEastAsia" w:eastAsiaTheme="majorEastAsia" w:hAnsiTheme="majorEastAsia" w:hint="eastAsia"/>
        </w:rPr>
        <w:t xml:space="preserve"> 耳鼻咽喉科</w:t>
      </w:r>
    </w:p>
    <w:p w14:paraId="2E981BF1"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京都逓信病院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社会福祉法人京都社会福祉事業団京都桂病院</w:t>
      </w:r>
      <w:r>
        <w:rPr>
          <w:rFonts w:asciiTheme="majorEastAsia" w:eastAsiaTheme="majorEastAsia" w:hAnsiTheme="majorEastAsia" w:hint="eastAsia"/>
        </w:rPr>
        <w:t xml:space="preserve"> 耳鼻咽喉科</w:t>
      </w:r>
    </w:p>
    <w:p w14:paraId="1C74B8AE"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財団法人田附興風会北野病院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大阪市立総合医療センター</w:t>
      </w:r>
      <w:r>
        <w:rPr>
          <w:rFonts w:asciiTheme="majorEastAsia" w:eastAsiaTheme="majorEastAsia" w:hAnsiTheme="majorEastAsia" w:hint="eastAsia"/>
        </w:rPr>
        <w:t xml:space="preserve"> 耳鼻咽喉科</w:t>
      </w:r>
    </w:p>
    <w:p w14:paraId="44DDB3AB"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大阪市立大学医学部附属病院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大阪大学医学部附属病院</w:t>
      </w:r>
      <w:r>
        <w:rPr>
          <w:rFonts w:asciiTheme="majorEastAsia" w:eastAsiaTheme="majorEastAsia" w:hAnsiTheme="majorEastAsia" w:hint="eastAsia"/>
        </w:rPr>
        <w:t xml:space="preserve"> 耳鼻咽喉科</w:t>
      </w:r>
    </w:p>
    <w:p w14:paraId="08427367"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関西医科大学枚方病院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国家公務員共済組合連合会大手前病院</w:t>
      </w:r>
      <w:r>
        <w:rPr>
          <w:rFonts w:asciiTheme="majorEastAsia" w:eastAsiaTheme="majorEastAsia" w:hAnsiTheme="majorEastAsia" w:hint="eastAsia"/>
        </w:rPr>
        <w:t xml:space="preserve"> 耳鼻咽喉科</w:t>
      </w:r>
    </w:p>
    <w:p w14:paraId="7851E672" w14:textId="77777777" w:rsidR="00C74EDB"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近畿大学医学部附属病院</w:t>
      </w:r>
      <w:r>
        <w:rPr>
          <w:rFonts w:asciiTheme="majorEastAsia" w:eastAsiaTheme="majorEastAsia" w:hAnsiTheme="majorEastAsia" w:hint="eastAsia"/>
        </w:rPr>
        <w:t xml:space="preserve"> 耳鼻咽喉科</w:t>
      </w:r>
    </w:p>
    <w:p w14:paraId="79028DCF"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地方独立行政法人りんくう総合医療センター</w:t>
      </w:r>
      <w:r>
        <w:rPr>
          <w:rFonts w:asciiTheme="majorEastAsia" w:eastAsiaTheme="majorEastAsia" w:hAnsiTheme="majorEastAsia" w:hint="eastAsia"/>
        </w:rPr>
        <w:t xml:space="preserve"> 耳鼻咽喉科</w:t>
      </w:r>
    </w:p>
    <w:p w14:paraId="72073BB4" w14:textId="77777777" w:rsidR="00C74EDB"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関西医科大学附属滝井病院</w:t>
      </w:r>
      <w:r>
        <w:rPr>
          <w:rFonts w:asciiTheme="majorEastAsia" w:eastAsiaTheme="majorEastAsia" w:hAnsiTheme="majorEastAsia" w:hint="eastAsia"/>
        </w:rPr>
        <w:t xml:space="preserve"> 耳鼻咽喉科</w:t>
      </w:r>
      <w:r>
        <w:rPr>
          <w:rFonts w:asciiTheme="majorEastAsia" w:eastAsiaTheme="majorEastAsia" w:hAnsiTheme="majorEastAsia"/>
        </w:rPr>
        <w:tab/>
      </w:r>
    </w:p>
    <w:p w14:paraId="1A8A4BD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独立行政法人労働者健康福祉機構大阪労災病院</w:t>
      </w:r>
      <w:r>
        <w:rPr>
          <w:rFonts w:asciiTheme="majorEastAsia" w:eastAsiaTheme="majorEastAsia" w:hAnsiTheme="majorEastAsia" w:hint="eastAsia"/>
        </w:rPr>
        <w:t xml:space="preserve"> 耳鼻咽喉科</w:t>
      </w:r>
    </w:p>
    <w:p w14:paraId="468B92A0"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神戸市立医療センター中央市民病院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兵庫医科大学病院</w:t>
      </w:r>
      <w:r>
        <w:rPr>
          <w:rFonts w:asciiTheme="majorEastAsia" w:eastAsiaTheme="majorEastAsia" w:hAnsiTheme="majorEastAsia" w:hint="eastAsia"/>
        </w:rPr>
        <w:t xml:space="preserve"> 耳鼻咽喉科</w:t>
      </w:r>
    </w:p>
    <w:p w14:paraId="7384EE12"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lastRenderedPageBreak/>
        <w:t>兵庫県立尼崎病院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公立豊岡病院</w:t>
      </w:r>
      <w:r>
        <w:rPr>
          <w:rFonts w:asciiTheme="majorEastAsia" w:eastAsiaTheme="majorEastAsia" w:hAnsiTheme="majorEastAsia" w:hint="eastAsia"/>
        </w:rPr>
        <w:t xml:space="preserve"> 耳鼻咽喉科</w:t>
      </w:r>
    </w:p>
    <w:p w14:paraId="4DAE2299"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奈良県立医科大学附属病院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日本赤十字社和歌山医療センター</w:t>
      </w:r>
      <w:r>
        <w:rPr>
          <w:rFonts w:asciiTheme="majorEastAsia" w:eastAsiaTheme="majorEastAsia" w:hAnsiTheme="majorEastAsia" w:hint="eastAsia"/>
        </w:rPr>
        <w:t xml:space="preserve"> 耳鼻咽喉科</w:t>
      </w:r>
    </w:p>
    <w:p w14:paraId="2C721D60"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和歌山県立医科大学附属病院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鳥取大学医学部附属病院</w:t>
      </w:r>
      <w:r>
        <w:rPr>
          <w:rFonts w:asciiTheme="majorEastAsia" w:eastAsiaTheme="majorEastAsia" w:hAnsiTheme="majorEastAsia" w:hint="eastAsia"/>
        </w:rPr>
        <w:t xml:space="preserve"> 耳鼻咽喉科</w:t>
      </w:r>
    </w:p>
    <w:p w14:paraId="30DDC4E4"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岡山大学病院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川崎医科大学附属病院</w:t>
      </w:r>
      <w:r>
        <w:rPr>
          <w:rFonts w:asciiTheme="majorEastAsia" w:eastAsiaTheme="majorEastAsia" w:hAnsiTheme="majorEastAsia" w:hint="eastAsia"/>
        </w:rPr>
        <w:t xml:space="preserve"> 耳鼻咽喉科</w:t>
      </w:r>
    </w:p>
    <w:p w14:paraId="46D7309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広島大学病院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広島市立広島市民病院</w:t>
      </w:r>
      <w:r>
        <w:rPr>
          <w:rFonts w:asciiTheme="majorEastAsia" w:eastAsiaTheme="majorEastAsia" w:hAnsiTheme="majorEastAsia" w:hint="eastAsia"/>
        </w:rPr>
        <w:t xml:space="preserve"> 耳鼻咽喉科</w:t>
      </w:r>
    </w:p>
    <w:p w14:paraId="486F57C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県立広島病院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山口大学医学部附属病院</w:t>
      </w:r>
      <w:r>
        <w:rPr>
          <w:rFonts w:asciiTheme="majorEastAsia" w:eastAsiaTheme="majorEastAsia" w:hAnsiTheme="majorEastAsia" w:hint="eastAsia"/>
        </w:rPr>
        <w:t xml:space="preserve"> 耳鼻咽喉科</w:t>
      </w:r>
    </w:p>
    <w:p w14:paraId="72869DF1"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徳島大学病院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香川大学医学部附属病院</w:t>
      </w:r>
      <w:r>
        <w:rPr>
          <w:rFonts w:asciiTheme="majorEastAsia" w:eastAsiaTheme="majorEastAsia" w:hAnsiTheme="majorEastAsia" w:hint="eastAsia"/>
        </w:rPr>
        <w:t xml:space="preserve"> 耳鼻咽喉科</w:t>
      </w:r>
    </w:p>
    <w:p w14:paraId="3166190B"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愛媛大学医学部附属病院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高知大学医学部附属病院</w:t>
      </w:r>
      <w:r>
        <w:rPr>
          <w:rFonts w:asciiTheme="majorEastAsia" w:eastAsiaTheme="majorEastAsia" w:hAnsiTheme="majorEastAsia" w:hint="eastAsia"/>
        </w:rPr>
        <w:t xml:space="preserve"> 耳鼻咽喉科</w:t>
      </w:r>
    </w:p>
    <w:p w14:paraId="34DB8374"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九州大学病院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福岡大学病院</w:t>
      </w:r>
      <w:r>
        <w:rPr>
          <w:rFonts w:asciiTheme="majorEastAsia" w:eastAsiaTheme="majorEastAsia" w:hAnsiTheme="majorEastAsia" w:hint="eastAsia"/>
        </w:rPr>
        <w:t xml:space="preserve"> 耳鼻咽喉科</w:t>
      </w:r>
    </w:p>
    <w:p w14:paraId="644EC56A"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久留米大学病院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長崎大学病院</w:t>
      </w:r>
      <w:r>
        <w:rPr>
          <w:rFonts w:asciiTheme="majorEastAsia" w:eastAsiaTheme="majorEastAsia" w:hAnsiTheme="majorEastAsia" w:hint="eastAsia"/>
        </w:rPr>
        <w:t xml:space="preserve"> 耳鼻咽喉科</w:t>
      </w:r>
    </w:p>
    <w:p w14:paraId="3CF87044"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熊本大学医学部附属病院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大分大学医学部附属病院</w:t>
      </w:r>
      <w:r>
        <w:rPr>
          <w:rFonts w:asciiTheme="majorEastAsia" w:eastAsiaTheme="majorEastAsia" w:hAnsiTheme="majorEastAsia" w:hint="eastAsia"/>
        </w:rPr>
        <w:t xml:space="preserve"> 耳鼻咽喉科</w:t>
      </w:r>
    </w:p>
    <w:p w14:paraId="21F7A4BD"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宮崎大学医学部附属病院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鹿児島大学医学部・歯学部附属病院</w:t>
      </w:r>
      <w:r>
        <w:rPr>
          <w:rFonts w:asciiTheme="majorEastAsia" w:eastAsiaTheme="majorEastAsia" w:hAnsiTheme="majorEastAsia" w:hint="eastAsia"/>
        </w:rPr>
        <w:t xml:space="preserve"> 耳鼻咽喉科</w:t>
      </w:r>
    </w:p>
    <w:p w14:paraId="3477BDCE"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鹿児島市立病院</w:t>
      </w:r>
      <w:r>
        <w:rPr>
          <w:rFonts w:asciiTheme="majorEastAsia" w:eastAsiaTheme="majorEastAsia" w:hAnsiTheme="majorEastAsia" w:hint="eastAsia"/>
        </w:rPr>
        <w:t xml:space="preserve"> 耳鼻咽喉科</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726C7">
        <w:rPr>
          <w:rFonts w:asciiTheme="majorEastAsia" w:eastAsiaTheme="majorEastAsia" w:hAnsiTheme="majorEastAsia" w:hint="eastAsia"/>
        </w:rPr>
        <w:t>今給黎総合病院</w:t>
      </w:r>
      <w:r>
        <w:rPr>
          <w:rFonts w:asciiTheme="majorEastAsia" w:eastAsiaTheme="majorEastAsia" w:hAnsiTheme="majorEastAsia" w:hint="eastAsia"/>
        </w:rPr>
        <w:t xml:space="preserve"> 耳鼻咽喉科</w:t>
      </w:r>
    </w:p>
    <w:p w14:paraId="70B944D3" w14:textId="77777777" w:rsidR="00C74EDB" w:rsidRPr="005726C7"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医療法人友愛会豊見城中央病院</w:t>
      </w:r>
      <w:r>
        <w:rPr>
          <w:rFonts w:asciiTheme="majorEastAsia" w:eastAsiaTheme="majorEastAsia" w:hAnsiTheme="majorEastAsia" w:hint="eastAsia"/>
        </w:rPr>
        <w:t xml:space="preserve"> 耳鼻咽喉科</w:t>
      </w:r>
      <w:r>
        <w:rPr>
          <w:rFonts w:asciiTheme="majorEastAsia" w:eastAsiaTheme="majorEastAsia" w:hAnsiTheme="majorEastAsia"/>
        </w:rPr>
        <w:tab/>
      </w:r>
      <w:r w:rsidRPr="005726C7">
        <w:rPr>
          <w:rFonts w:asciiTheme="majorEastAsia" w:eastAsiaTheme="majorEastAsia" w:hAnsiTheme="majorEastAsia" w:hint="eastAsia"/>
        </w:rPr>
        <w:t>琉球大学医学部附属病院</w:t>
      </w:r>
      <w:r>
        <w:rPr>
          <w:rFonts w:asciiTheme="majorEastAsia" w:eastAsiaTheme="majorEastAsia" w:hAnsiTheme="majorEastAsia" w:hint="eastAsia"/>
        </w:rPr>
        <w:t xml:space="preserve"> 耳鼻咽喉科</w:t>
      </w:r>
    </w:p>
    <w:p w14:paraId="0E924D50" w14:textId="77777777" w:rsidR="00C74EDB" w:rsidRDefault="00C74EDB" w:rsidP="00C74EDB">
      <w:pPr>
        <w:pStyle w:val="131"/>
        <w:ind w:leftChars="0" w:left="0"/>
        <w:jc w:val="left"/>
        <w:rPr>
          <w:rFonts w:asciiTheme="majorEastAsia" w:eastAsiaTheme="majorEastAsia" w:hAnsiTheme="majorEastAsia"/>
        </w:rPr>
      </w:pPr>
      <w:r w:rsidRPr="005726C7">
        <w:rPr>
          <w:rFonts w:asciiTheme="majorEastAsia" w:eastAsiaTheme="majorEastAsia" w:hAnsiTheme="majorEastAsia" w:hint="eastAsia"/>
        </w:rPr>
        <w:t>埼玉医科大学総合医療センター</w:t>
      </w:r>
      <w:r>
        <w:rPr>
          <w:rFonts w:asciiTheme="majorEastAsia" w:eastAsiaTheme="majorEastAsia" w:hAnsiTheme="majorEastAsia"/>
        </w:rPr>
        <w:t xml:space="preserve"> </w:t>
      </w:r>
      <w:r>
        <w:rPr>
          <w:rFonts w:asciiTheme="majorEastAsia" w:eastAsiaTheme="majorEastAsia" w:hAnsiTheme="majorEastAsia" w:hint="eastAsia"/>
        </w:rPr>
        <w:t>耳鼻咽喉科</w:t>
      </w:r>
      <w:r>
        <w:rPr>
          <w:rFonts w:asciiTheme="majorEastAsia" w:eastAsiaTheme="majorEastAsia" w:hAnsiTheme="majorEastAsia"/>
        </w:rPr>
        <w:tab/>
      </w:r>
      <w:r w:rsidRPr="005726C7">
        <w:rPr>
          <w:rFonts w:asciiTheme="majorEastAsia" w:eastAsiaTheme="majorEastAsia" w:hAnsiTheme="majorEastAsia" w:hint="eastAsia"/>
        </w:rPr>
        <w:t>滋賀県立成人病センター</w:t>
      </w:r>
      <w:r>
        <w:rPr>
          <w:rFonts w:asciiTheme="majorEastAsia" w:eastAsiaTheme="majorEastAsia" w:hAnsiTheme="majorEastAsia" w:hint="eastAsia"/>
        </w:rPr>
        <w:t xml:space="preserve"> 耳鼻咽喉科</w:t>
      </w:r>
    </w:p>
    <w:p w14:paraId="0286D6A1" w14:textId="7C168B81" w:rsidR="00711B20" w:rsidRDefault="00711B20" w:rsidP="00FB1F73">
      <w:pPr>
        <w:pStyle w:val="131"/>
        <w:ind w:leftChars="0" w:left="0"/>
        <w:jc w:val="left"/>
        <w:rPr>
          <w:rFonts w:asciiTheme="majorEastAsia" w:eastAsiaTheme="majorEastAsia" w:hAnsiTheme="majorEastAsia"/>
        </w:rPr>
      </w:pPr>
    </w:p>
    <w:p w14:paraId="07F2D438" w14:textId="3E7AB23B" w:rsidR="00A6529E" w:rsidRDefault="00A6529E" w:rsidP="00FB1F73">
      <w:pPr>
        <w:pStyle w:val="131"/>
        <w:ind w:leftChars="0" w:left="0"/>
        <w:jc w:val="left"/>
        <w:rPr>
          <w:rFonts w:asciiTheme="majorEastAsia" w:eastAsiaTheme="majorEastAsia" w:hAnsiTheme="majorEastAsia"/>
        </w:rPr>
      </w:pPr>
    </w:p>
    <w:p w14:paraId="04144685" w14:textId="4300EBCD" w:rsidR="00A6529E" w:rsidRDefault="00A6529E" w:rsidP="00FB1F73">
      <w:pPr>
        <w:pStyle w:val="131"/>
        <w:ind w:leftChars="0" w:left="0"/>
        <w:jc w:val="left"/>
        <w:rPr>
          <w:rFonts w:asciiTheme="majorEastAsia" w:eastAsiaTheme="majorEastAsia" w:hAnsiTheme="majorEastAsia"/>
        </w:rPr>
      </w:pPr>
    </w:p>
    <w:p w14:paraId="1562F3A3" w14:textId="77777777" w:rsidR="00A6529E" w:rsidRPr="00C74EDB" w:rsidRDefault="00A6529E" w:rsidP="00FB1F73">
      <w:pPr>
        <w:pStyle w:val="131"/>
        <w:ind w:leftChars="0" w:left="0"/>
        <w:jc w:val="left"/>
        <w:rPr>
          <w:rFonts w:asciiTheme="majorEastAsia" w:eastAsiaTheme="majorEastAsia" w:hAnsiTheme="majorEastAsia"/>
        </w:rPr>
      </w:pPr>
    </w:p>
    <w:sectPr w:rsidR="00A6529E" w:rsidRPr="00C74EDB" w:rsidSect="00AD4939">
      <w:footerReference w:type="default" r:id="rId8"/>
      <w:pgSz w:w="11906" w:h="16838" w:code="9"/>
      <w:pgMar w:top="1810" w:right="1134" w:bottom="1134" w:left="1134" w:header="567" w:footer="308"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6D42" w14:textId="77777777" w:rsidR="00495DC8" w:rsidRDefault="00495DC8" w:rsidP="00217D7B">
      <w:r>
        <w:separator/>
      </w:r>
    </w:p>
    <w:p w14:paraId="02A14955" w14:textId="77777777" w:rsidR="00495DC8" w:rsidRDefault="00495DC8"/>
    <w:p w14:paraId="0086F8E1" w14:textId="77777777" w:rsidR="00495DC8" w:rsidRDefault="00495DC8"/>
  </w:endnote>
  <w:endnote w:type="continuationSeparator" w:id="0">
    <w:p w14:paraId="77C1E82E" w14:textId="77777777" w:rsidR="00495DC8" w:rsidRDefault="00495DC8" w:rsidP="00217D7B">
      <w:r>
        <w:continuationSeparator/>
      </w:r>
    </w:p>
    <w:p w14:paraId="64F516BC" w14:textId="77777777" w:rsidR="00495DC8" w:rsidRDefault="00495DC8"/>
    <w:p w14:paraId="29760509" w14:textId="77777777" w:rsidR="00495DC8" w:rsidRDefault="0049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02543"/>
      <w:docPartObj>
        <w:docPartGallery w:val="Page Numbers (Bottom of Page)"/>
        <w:docPartUnique/>
      </w:docPartObj>
    </w:sdtPr>
    <w:sdtEndPr/>
    <w:sdtContent>
      <w:p w14:paraId="0220A391" w14:textId="332C10EB" w:rsidR="00D5750D" w:rsidRDefault="00D5750D">
        <w:pPr>
          <w:pStyle w:val="a5"/>
          <w:jc w:val="center"/>
        </w:pPr>
        <w:r>
          <w:fldChar w:fldCharType="begin"/>
        </w:r>
        <w:r>
          <w:instrText>PAGE   \* MERGEFORMAT</w:instrText>
        </w:r>
        <w:r>
          <w:fldChar w:fldCharType="separate"/>
        </w:r>
        <w:r w:rsidR="00D35671" w:rsidRPr="00D35671">
          <w:rPr>
            <w:noProof/>
            <w:lang w:val="ja-JP"/>
          </w:rPr>
          <w:t>-</w:t>
        </w:r>
        <w:r w:rsidR="00D35671">
          <w:rPr>
            <w:noProof/>
          </w:rPr>
          <w:t xml:space="preserve"> 4 -</w:t>
        </w:r>
        <w:r>
          <w:fldChar w:fldCharType="end"/>
        </w:r>
      </w:p>
    </w:sdtContent>
  </w:sdt>
  <w:p w14:paraId="5F6615FD" w14:textId="77777777" w:rsidR="00D5750D" w:rsidRPr="00FB1F73" w:rsidRDefault="00D5750D" w:rsidP="00FB1F7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CF0B" w14:textId="77777777" w:rsidR="00495DC8" w:rsidRDefault="00495DC8" w:rsidP="00217D7B">
      <w:r>
        <w:separator/>
      </w:r>
    </w:p>
    <w:p w14:paraId="0618A487" w14:textId="77777777" w:rsidR="00495DC8" w:rsidRDefault="00495DC8"/>
    <w:p w14:paraId="7A6C861D" w14:textId="77777777" w:rsidR="00495DC8" w:rsidRDefault="00495DC8"/>
  </w:footnote>
  <w:footnote w:type="continuationSeparator" w:id="0">
    <w:p w14:paraId="38D21334" w14:textId="77777777" w:rsidR="00495DC8" w:rsidRDefault="00495DC8" w:rsidP="00217D7B">
      <w:r>
        <w:continuationSeparator/>
      </w:r>
    </w:p>
    <w:p w14:paraId="6E3779AB" w14:textId="77777777" w:rsidR="00495DC8" w:rsidRDefault="00495DC8"/>
    <w:p w14:paraId="614395C5" w14:textId="77777777" w:rsidR="00495DC8" w:rsidRDefault="00495DC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F4E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F59"/>
    <w:multiLevelType w:val="hybridMultilevel"/>
    <w:tmpl w:val="41B41618"/>
    <w:lvl w:ilvl="0" w:tplc="5060D0D8">
      <w:numFmt w:val="bullet"/>
      <w:lvlText w:val="※"/>
      <w:lvlJc w:val="left"/>
      <w:pPr>
        <w:ind w:left="840" w:hanging="420"/>
      </w:pPr>
      <w:rPr>
        <w:rFonts w:ascii="ＭＳ 明朝" w:eastAsia="ＭＳ 明朝" w:hAnsi="ＭＳ 明朝" w:cs="Times New Roman" w:hint="eastAsia"/>
      </w:rPr>
    </w:lvl>
    <w:lvl w:ilvl="1" w:tplc="5060D0D8">
      <w:numFmt w:val="bullet"/>
      <w:lvlText w:val="※"/>
      <w:lvlJc w:val="left"/>
      <w:pPr>
        <w:ind w:left="988" w:hanging="42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5F12DD"/>
    <w:multiLevelType w:val="hybridMultilevel"/>
    <w:tmpl w:val="BB34737C"/>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837E1D"/>
    <w:multiLevelType w:val="hybridMultilevel"/>
    <w:tmpl w:val="010C9F7C"/>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B0B9C"/>
    <w:multiLevelType w:val="hybridMultilevel"/>
    <w:tmpl w:val="2EBAFE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D9280C"/>
    <w:multiLevelType w:val="hybridMultilevel"/>
    <w:tmpl w:val="488A3C4C"/>
    <w:lvl w:ilvl="0" w:tplc="5060D0D8">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0D1A47EE"/>
    <w:multiLevelType w:val="hybridMultilevel"/>
    <w:tmpl w:val="04103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4537B4"/>
    <w:multiLevelType w:val="hybridMultilevel"/>
    <w:tmpl w:val="488C878A"/>
    <w:lvl w:ilvl="0" w:tplc="5060D0D8">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E8C34E1"/>
    <w:multiLevelType w:val="hybridMultilevel"/>
    <w:tmpl w:val="AC081A88"/>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385D9A"/>
    <w:multiLevelType w:val="hybridMultilevel"/>
    <w:tmpl w:val="DBDE689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12869F1"/>
    <w:multiLevelType w:val="hybridMultilevel"/>
    <w:tmpl w:val="462674CA"/>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583F5A"/>
    <w:multiLevelType w:val="hybridMultilevel"/>
    <w:tmpl w:val="3D403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8B4BBF"/>
    <w:multiLevelType w:val="hybridMultilevel"/>
    <w:tmpl w:val="6FF8D6C2"/>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527A87"/>
    <w:multiLevelType w:val="hybridMultilevel"/>
    <w:tmpl w:val="5B8A4FEC"/>
    <w:lvl w:ilvl="0" w:tplc="74A6657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96C7990"/>
    <w:multiLevelType w:val="hybridMultilevel"/>
    <w:tmpl w:val="D5A84466"/>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19FD2ABD"/>
    <w:multiLevelType w:val="hybridMultilevel"/>
    <w:tmpl w:val="7A92A0EC"/>
    <w:lvl w:ilvl="0" w:tplc="E81C0826">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6" w15:restartNumberingAfterBreak="0">
    <w:nsid w:val="1AD636AF"/>
    <w:multiLevelType w:val="hybridMultilevel"/>
    <w:tmpl w:val="21E6E8E0"/>
    <w:lvl w:ilvl="0" w:tplc="009CC7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9B02C9"/>
    <w:multiLevelType w:val="multilevel"/>
    <w:tmpl w:val="027EFE74"/>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ascii="ＭＳ ゴシック" w:eastAsia="ＭＳ ゴシック" w:hAnsi="ＭＳ ゴシック" w:hint="eastAsia"/>
        <w:b/>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20675BD"/>
    <w:multiLevelType w:val="hybridMultilevel"/>
    <w:tmpl w:val="DEC2529C"/>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033224"/>
    <w:multiLevelType w:val="hybridMultilevel"/>
    <w:tmpl w:val="14740936"/>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41B4912"/>
    <w:multiLevelType w:val="hybridMultilevel"/>
    <w:tmpl w:val="FAE02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7D2286"/>
    <w:multiLevelType w:val="hybridMultilevel"/>
    <w:tmpl w:val="AE662A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CCC51DD"/>
    <w:multiLevelType w:val="hybridMultilevel"/>
    <w:tmpl w:val="C9E8597A"/>
    <w:lvl w:ilvl="0" w:tplc="009CC7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6A2691"/>
    <w:multiLevelType w:val="hybridMultilevel"/>
    <w:tmpl w:val="B6B024A0"/>
    <w:lvl w:ilvl="0" w:tplc="762AAF9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252409"/>
    <w:multiLevelType w:val="hybridMultilevel"/>
    <w:tmpl w:val="26E8DF9E"/>
    <w:lvl w:ilvl="0" w:tplc="009CC7D6">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3A812F97"/>
    <w:multiLevelType w:val="hybridMultilevel"/>
    <w:tmpl w:val="1F94F3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CA59E5"/>
    <w:multiLevelType w:val="hybridMultilevel"/>
    <w:tmpl w:val="F23CAB16"/>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C90E83"/>
    <w:multiLevelType w:val="hybridMultilevel"/>
    <w:tmpl w:val="CB5E5C8A"/>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7636C4"/>
    <w:multiLevelType w:val="hybridMultilevel"/>
    <w:tmpl w:val="585C4248"/>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327BFB"/>
    <w:multiLevelType w:val="hybridMultilevel"/>
    <w:tmpl w:val="4ADA0B80"/>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1C6FE0"/>
    <w:multiLevelType w:val="multilevel"/>
    <w:tmpl w:val="58E6EA38"/>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BC8088C"/>
    <w:multiLevelType w:val="hybridMultilevel"/>
    <w:tmpl w:val="BC024B5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4D1141A4"/>
    <w:multiLevelType w:val="hybridMultilevel"/>
    <w:tmpl w:val="CE40137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567A582D"/>
    <w:multiLevelType w:val="hybridMultilevel"/>
    <w:tmpl w:val="07046F32"/>
    <w:lvl w:ilvl="0" w:tplc="009CC7D6">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5D880022"/>
    <w:multiLevelType w:val="hybridMultilevel"/>
    <w:tmpl w:val="8D44CBAE"/>
    <w:lvl w:ilvl="0" w:tplc="E81C0826">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5DB668CA"/>
    <w:multiLevelType w:val="hybridMultilevel"/>
    <w:tmpl w:val="CCCC4566"/>
    <w:lvl w:ilvl="0" w:tplc="1CEAB8B0">
      <w:numFmt w:val="bullet"/>
      <w:lvlText w:val="○"/>
      <w:lvlJc w:val="left"/>
      <w:pPr>
        <w:ind w:left="507" w:hanging="360"/>
      </w:pPr>
      <w:rPr>
        <w:rFonts w:ascii="ＭＳ ゴシック" w:eastAsia="ＭＳ ゴシック" w:hAnsi="ＭＳ ゴシック" w:cs="Times New Roman"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36" w15:restartNumberingAfterBreak="0">
    <w:nsid w:val="608B7561"/>
    <w:multiLevelType w:val="hybridMultilevel"/>
    <w:tmpl w:val="CF241A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D35120"/>
    <w:multiLevelType w:val="hybridMultilevel"/>
    <w:tmpl w:val="CBC6E70E"/>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A74B6"/>
    <w:multiLevelType w:val="hybridMultilevel"/>
    <w:tmpl w:val="FD9C01F6"/>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330AF7"/>
    <w:multiLevelType w:val="hybridMultilevel"/>
    <w:tmpl w:val="970E89BC"/>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4651FC"/>
    <w:multiLevelType w:val="hybridMultilevel"/>
    <w:tmpl w:val="DE585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691E92"/>
    <w:multiLevelType w:val="hybridMultilevel"/>
    <w:tmpl w:val="E3B2AEE4"/>
    <w:lvl w:ilvl="0" w:tplc="009CC7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082C1D"/>
    <w:multiLevelType w:val="hybridMultilevel"/>
    <w:tmpl w:val="70A86B92"/>
    <w:lvl w:ilvl="0" w:tplc="009CC7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8D38C0"/>
    <w:multiLevelType w:val="hybridMultilevel"/>
    <w:tmpl w:val="0F80F0AE"/>
    <w:lvl w:ilvl="0" w:tplc="DDA0EB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CA12D92"/>
    <w:multiLevelType w:val="hybridMultilevel"/>
    <w:tmpl w:val="2F7CF8C4"/>
    <w:lvl w:ilvl="0" w:tplc="E81C0826">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5" w15:restartNumberingAfterBreak="0">
    <w:nsid w:val="6DEE11A2"/>
    <w:multiLevelType w:val="hybridMultilevel"/>
    <w:tmpl w:val="0EAAD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93054C"/>
    <w:multiLevelType w:val="hybridMultilevel"/>
    <w:tmpl w:val="CED0B380"/>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2254563"/>
    <w:multiLevelType w:val="hybridMultilevel"/>
    <w:tmpl w:val="4D042046"/>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842CAE"/>
    <w:multiLevelType w:val="hybridMultilevel"/>
    <w:tmpl w:val="A250647E"/>
    <w:lvl w:ilvl="0" w:tplc="009CC7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7F1AFF"/>
    <w:multiLevelType w:val="hybridMultilevel"/>
    <w:tmpl w:val="53347AA4"/>
    <w:lvl w:ilvl="0" w:tplc="5060D0D8">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D1F5C3A"/>
    <w:multiLevelType w:val="hybridMultilevel"/>
    <w:tmpl w:val="C53C43B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1" w15:restartNumberingAfterBreak="0">
    <w:nsid w:val="7F2A4C90"/>
    <w:multiLevelType w:val="hybridMultilevel"/>
    <w:tmpl w:val="CA92E770"/>
    <w:lvl w:ilvl="0" w:tplc="8BCCB15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F5B262E"/>
    <w:multiLevelType w:val="hybridMultilevel"/>
    <w:tmpl w:val="DBC0DA28"/>
    <w:lvl w:ilvl="0" w:tplc="5060D0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0"/>
  </w:num>
  <w:num w:numId="3">
    <w:abstractNumId w:val="17"/>
  </w:num>
  <w:num w:numId="4">
    <w:abstractNumId w:val="24"/>
  </w:num>
  <w:num w:numId="5">
    <w:abstractNumId w:val="5"/>
  </w:num>
  <w:num w:numId="6">
    <w:abstractNumId w:val="7"/>
  </w:num>
  <w:num w:numId="7">
    <w:abstractNumId w:val="50"/>
  </w:num>
  <w:num w:numId="8">
    <w:abstractNumId w:val="14"/>
  </w:num>
  <w:num w:numId="9">
    <w:abstractNumId w:val="32"/>
  </w:num>
  <w:num w:numId="10">
    <w:abstractNumId w:val="45"/>
  </w:num>
  <w:num w:numId="11">
    <w:abstractNumId w:val="52"/>
  </w:num>
  <w:num w:numId="12">
    <w:abstractNumId w:val="38"/>
  </w:num>
  <w:num w:numId="13">
    <w:abstractNumId w:val="16"/>
  </w:num>
  <w:num w:numId="14">
    <w:abstractNumId w:val="17"/>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9"/>
  </w:num>
  <w:num w:numId="19">
    <w:abstractNumId w:val="18"/>
  </w:num>
  <w:num w:numId="20">
    <w:abstractNumId w:val="10"/>
  </w:num>
  <w:num w:numId="21">
    <w:abstractNumId w:val="46"/>
  </w:num>
  <w:num w:numId="22">
    <w:abstractNumId w:val="48"/>
  </w:num>
  <w:num w:numId="23">
    <w:abstractNumId w:val="37"/>
  </w:num>
  <w:num w:numId="24">
    <w:abstractNumId w:val="22"/>
  </w:num>
  <w:num w:numId="25">
    <w:abstractNumId w:val="12"/>
  </w:num>
  <w:num w:numId="26">
    <w:abstractNumId w:val="27"/>
  </w:num>
  <w:num w:numId="27">
    <w:abstractNumId w:val="47"/>
  </w:num>
  <w:num w:numId="28">
    <w:abstractNumId w:val="39"/>
  </w:num>
  <w:num w:numId="29">
    <w:abstractNumId w:val="26"/>
  </w:num>
  <w:num w:numId="30">
    <w:abstractNumId w:val="8"/>
  </w:num>
  <w:num w:numId="31">
    <w:abstractNumId w:val="2"/>
  </w:num>
  <w:num w:numId="32">
    <w:abstractNumId w:val="29"/>
  </w:num>
  <w:num w:numId="33">
    <w:abstractNumId w:val="49"/>
  </w:num>
  <w:num w:numId="34">
    <w:abstractNumId w:val="11"/>
  </w:num>
  <w:num w:numId="35">
    <w:abstractNumId w:val="17"/>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5"/>
  </w:num>
  <w:num w:numId="38">
    <w:abstractNumId w:val="34"/>
  </w:num>
  <w:num w:numId="39">
    <w:abstractNumId w:val="28"/>
  </w:num>
  <w:num w:numId="40">
    <w:abstractNumId w:val="3"/>
  </w:num>
  <w:num w:numId="41">
    <w:abstractNumId w:val="21"/>
  </w:num>
  <w:num w:numId="42">
    <w:abstractNumId w:val="0"/>
  </w:num>
  <w:num w:numId="43">
    <w:abstractNumId w:val="33"/>
  </w:num>
  <w:num w:numId="44">
    <w:abstractNumId w:val="25"/>
  </w:num>
  <w:num w:numId="45">
    <w:abstractNumId w:val="9"/>
  </w:num>
  <w:num w:numId="46">
    <w:abstractNumId w:val="42"/>
  </w:num>
  <w:num w:numId="47">
    <w:abstractNumId w:val="4"/>
  </w:num>
  <w:num w:numId="48">
    <w:abstractNumId w:val="6"/>
  </w:num>
  <w:num w:numId="49">
    <w:abstractNumId w:val="36"/>
  </w:num>
  <w:num w:numId="50">
    <w:abstractNumId w:val="23"/>
  </w:num>
  <w:num w:numId="51">
    <w:abstractNumId w:val="40"/>
  </w:num>
  <w:num w:numId="52">
    <w:abstractNumId w:val="20"/>
  </w:num>
  <w:num w:numId="53">
    <w:abstractNumId w:val="31"/>
  </w:num>
  <w:num w:numId="54">
    <w:abstractNumId w:val="35"/>
  </w:num>
  <w:num w:numId="55">
    <w:abstractNumId w:val="51"/>
  </w:num>
  <w:num w:numId="56">
    <w:abstractNumId w:val="43"/>
  </w:num>
  <w:num w:numId="57">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79"/>
    <w:rsid w:val="00000C81"/>
    <w:rsid w:val="00001940"/>
    <w:rsid w:val="0000681D"/>
    <w:rsid w:val="00007091"/>
    <w:rsid w:val="000075F8"/>
    <w:rsid w:val="00012A6C"/>
    <w:rsid w:val="0001576B"/>
    <w:rsid w:val="00016B97"/>
    <w:rsid w:val="00023539"/>
    <w:rsid w:val="000277C3"/>
    <w:rsid w:val="0003128D"/>
    <w:rsid w:val="00032FEB"/>
    <w:rsid w:val="000342CA"/>
    <w:rsid w:val="00035024"/>
    <w:rsid w:val="000369F9"/>
    <w:rsid w:val="00041F82"/>
    <w:rsid w:val="0004233C"/>
    <w:rsid w:val="0004350E"/>
    <w:rsid w:val="00047123"/>
    <w:rsid w:val="00047212"/>
    <w:rsid w:val="00050FE6"/>
    <w:rsid w:val="0005196B"/>
    <w:rsid w:val="000555FB"/>
    <w:rsid w:val="00061362"/>
    <w:rsid w:val="0006183F"/>
    <w:rsid w:val="00061A6B"/>
    <w:rsid w:val="00073FFB"/>
    <w:rsid w:val="00076F73"/>
    <w:rsid w:val="00077D03"/>
    <w:rsid w:val="000849C1"/>
    <w:rsid w:val="00084B4B"/>
    <w:rsid w:val="00085761"/>
    <w:rsid w:val="0008645C"/>
    <w:rsid w:val="00086A93"/>
    <w:rsid w:val="00091D1D"/>
    <w:rsid w:val="00095D37"/>
    <w:rsid w:val="0009635E"/>
    <w:rsid w:val="0009664F"/>
    <w:rsid w:val="000966E1"/>
    <w:rsid w:val="000A105D"/>
    <w:rsid w:val="000A1283"/>
    <w:rsid w:val="000A65C7"/>
    <w:rsid w:val="000A69E1"/>
    <w:rsid w:val="000B4176"/>
    <w:rsid w:val="000B562E"/>
    <w:rsid w:val="000B60A5"/>
    <w:rsid w:val="000B741D"/>
    <w:rsid w:val="000C27C3"/>
    <w:rsid w:val="000C5579"/>
    <w:rsid w:val="000D1759"/>
    <w:rsid w:val="000D1A0B"/>
    <w:rsid w:val="000D27C3"/>
    <w:rsid w:val="000D5201"/>
    <w:rsid w:val="000E0144"/>
    <w:rsid w:val="000E15BD"/>
    <w:rsid w:val="000E26D0"/>
    <w:rsid w:val="000E3DC8"/>
    <w:rsid w:val="000E7FBF"/>
    <w:rsid w:val="000F20E4"/>
    <w:rsid w:val="000F2B64"/>
    <w:rsid w:val="000F3F5D"/>
    <w:rsid w:val="000F475D"/>
    <w:rsid w:val="000F5E2C"/>
    <w:rsid w:val="000F7A69"/>
    <w:rsid w:val="001012EC"/>
    <w:rsid w:val="00102578"/>
    <w:rsid w:val="00102A39"/>
    <w:rsid w:val="001033E8"/>
    <w:rsid w:val="00104C59"/>
    <w:rsid w:val="00105453"/>
    <w:rsid w:val="001055ED"/>
    <w:rsid w:val="0010693B"/>
    <w:rsid w:val="00106A82"/>
    <w:rsid w:val="00113398"/>
    <w:rsid w:val="001134EA"/>
    <w:rsid w:val="001158BA"/>
    <w:rsid w:val="001164D4"/>
    <w:rsid w:val="0011654B"/>
    <w:rsid w:val="00122AD6"/>
    <w:rsid w:val="00126ACA"/>
    <w:rsid w:val="00130D4F"/>
    <w:rsid w:val="001330A5"/>
    <w:rsid w:val="001335F2"/>
    <w:rsid w:val="00136ECA"/>
    <w:rsid w:val="001370A2"/>
    <w:rsid w:val="00137F0C"/>
    <w:rsid w:val="001405E6"/>
    <w:rsid w:val="00141A8B"/>
    <w:rsid w:val="001428EE"/>
    <w:rsid w:val="00150BE0"/>
    <w:rsid w:val="0015149E"/>
    <w:rsid w:val="00153904"/>
    <w:rsid w:val="00154F32"/>
    <w:rsid w:val="00156765"/>
    <w:rsid w:val="00157109"/>
    <w:rsid w:val="00157B7F"/>
    <w:rsid w:val="001632F1"/>
    <w:rsid w:val="001676E7"/>
    <w:rsid w:val="00167752"/>
    <w:rsid w:val="00170CA8"/>
    <w:rsid w:val="00174227"/>
    <w:rsid w:val="00174425"/>
    <w:rsid w:val="00176EBA"/>
    <w:rsid w:val="00177989"/>
    <w:rsid w:val="00177B30"/>
    <w:rsid w:val="0018260A"/>
    <w:rsid w:val="00186A4C"/>
    <w:rsid w:val="00190783"/>
    <w:rsid w:val="00190D18"/>
    <w:rsid w:val="001939FC"/>
    <w:rsid w:val="00194DAA"/>
    <w:rsid w:val="001972CE"/>
    <w:rsid w:val="001A0435"/>
    <w:rsid w:val="001A1F8F"/>
    <w:rsid w:val="001A40EC"/>
    <w:rsid w:val="001A70D7"/>
    <w:rsid w:val="001A715C"/>
    <w:rsid w:val="001A7473"/>
    <w:rsid w:val="001A799E"/>
    <w:rsid w:val="001B645A"/>
    <w:rsid w:val="001B7170"/>
    <w:rsid w:val="001C0289"/>
    <w:rsid w:val="001C0669"/>
    <w:rsid w:val="001C34D7"/>
    <w:rsid w:val="001C5A17"/>
    <w:rsid w:val="001C7179"/>
    <w:rsid w:val="001C73F3"/>
    <w:rsid w:val="001D00ED"/>
    <w:rsid w:val="001D46D5"/>
    <w:rsid w:val="001D6184"/>
    <w:rsid w:val="001D622F"/>
    <w:rsid w:val="001D630D"/>
    <w:rsid w:val="001D6C40"/>
    <w:rsid w:val="001E2970"/>
    <w:rsid w:val="001E29CB"/>
    <w:rsid w:val="001E7099"/>
    <w:rsid w:val="001E7CC0"/>
    <w:rsid w:val="001F0A80"/>
    <w:rsid w:val="001F20CF"/>
    <w:rsid w:val="001F3140"/>
    <w:rsid w:val="001F3D81"/>
    <w:rsid w:val="001F5615"/>
    <w:rsid w:val="001F5F31"/>
    <w:rsid w:val="001F6847"/>
    <w:rsid w:val="001F7932"/>
    <w:rsid w:val="00201934"/>
    <w:rsid w:val="002027F6"/>
    <w:rsid w:val="00203D7B"/>
    <w:rsid w:val="0021038E"/>
    <w:rsid w:val="0021248E"/>
    <w:rsid w:val="002170C6"/>
    <w:rsid w:val="00217242"/>
    <w:rsid w:val="00217D7B"/>
    <w:rsid w:val="0022178B"/>
    <w:rsid w:val="00232338"/>
    <w:rsid w:val="00233704"/>
    <w:rsid w:val="00236150"/>
    <w:rsid w:val="00236B33"/>
    <w:rsid w:val="002403FC"/>
    <w:rsid w:val="00242882"/>
    <w:rsid w:val="00242950"/>
    <w:rsid w:val="00242F81"/>
    <w:rsid w:val="0024571F"/>
    <w:rsid w:val="002479E6"/>
    <w:rsid w:val="00250C65"/>
    <w:rsid w:val="0025521A"/>
    <w:rsid w:val="00257AE6"/>
    <w:rsid w:val="00262B82"/>
    <w:rsid w:val="00266688"/>
    <w:rsid w:val="00266964"/>
    <w:rsid w:val="00272551"/>
    <w:rsid w:val="00274797"/>
    <w:rsid w:val="00275B28"/>
    <w:rsid w:val="00281C2C"/>
    <w:rsid w:val="0028215C"/>
    <w:rsid w:val="0028272D"/>
    <w:rsid w:val="00283572"/>
    <w:rsid w:val="0028484A"/>
    <w:rsid w:val="00285558"/>
    <w:rsid w:val="002859BB"/>
    <w:rsid w:val="002860EC"/>
    <w:rsid w:val="00286800"/>
    <w:rsid w:val="0028791F"/>
    <w:rsid w:val="00293985"/>
    <w:rsid w:val="002A600F"/>
    <w:rsid w:val="002A6CC7"/>
    <w:rsid w:val="002A7349"/>
    <w:rsid w:val="002A7CBE"/>
    <w:rsid w:val="002B0118"/>
    <w:rsid w:val="002B1E2B"/>
    <w:rsid w:val="002B3294"/>
    <w:rsid w:val="002B3768"/>
    <w:rsid w:val="002C06C5"/>
    <w:rsid w:val="002C4567"/>
    <w:rsid w:val="002C4DDB"/>
    <w:rsid w:val="002C5BFC"/>
    <w:rsid w:val="002C6317"/>
    <w:rsid w:val="002C6DFF"/>
    <w:rsid w:val="002C7797"/>
    <w:rsid w:val="002C7E33"/>
    <w:rsid w:val="002D0000"/>
    <w:rsid w:val="002D0FC7"/>
    <w:rsid w:val="002D763B"/>
    <w:rsid w:val="002E1970"/>
    <w:rsid w:val="002E3BAB"/>
    <w:rsid w:val="002E40B0"/>
    <w:rsid w:val="002E4EAF"/>
    <w:rsid w:val="002E5085"/>
    <w:rsid w:val="002E6C57"/>
    <w:rsid w:val="002E76D2"/>
    <w:rsid w:val="002E790C"/>
    <w:rsid w:val="002E7E9C"/>
    <w:rsid w:val="002F0B2B"/>
    <w:rsid w:val="002F3F63"/>
    <w:rsid w:val="002F691F"/>
    <w:rsid w:val="002F6A9D"/>
    <w:rsid w:val="002F6B29"/>
    <w:rsid w:val="00300B37"/>
    <w:rsid w:val="00300BFC"/>
    <w:rsid w:val="0030114E"/>
    <w:rsid w:val="003013C5"/>
    <w:rsid w:val="003016E8"/>
    <w:rsid w:val="00303805"/>
    <w:rsid w:val="00303F43"/>
    <w:rsid w:val="00305173"/>
    <w:rsid w:val="003054B5"/>
    <w:rsid w:val="00306362"/>
    <w:rsid w:val="00313B4E"/>
    <w:rsid w:val="00314624"/>
    <w:rsid w:val="00314DB2"/>
    <w:rsid w:val="0031759F"/>
    <w:rsid w:val="0032163E"/>
    <w:rsid w:val="00322C66"/>
    <w:rsid w:val="00324ABB"/>
    <w:rsid w:val="00325421"/>
    <w:rsid w:val="00326891"/>
    <w:rsid w:val="00327157"/>
    <w:rsid w:val="00334FD2"/>
    <w:rsid w:val="00336CA4"/>
    <w:rsid w:val="00340CCC"/>
    <w:rsid w:val="003418E5"/>
    <w:rsid w:val="00342F31"/>
    <w:rsid w:val="00345BA6"/>
    <w:rsid w:val="00350933"/>
    <w:rsid w:val="00350EAB"/>
    <w:rsid w:val="00353904"/>
    <w:rsid w:val="00356388"/>
    <w:rsid w:val="0035713B"/>
    <w:rsid w:val="00357756"/>
    <w:rsid w:val="00362972"/>
    <w:rsid w:val="00364BD9"/>
    <w:rsid w:val="003654AC"/>
    <w:rsid w:val="00366139"/>
    <w:rsid w:val="00366C0A"/>
    <w:rsid w:val="0037085B"/>
    <w:rsid w:val="003708C2"/>
    <w:rsid w:val="00371621"/>
    <w:rsid w:val="00371EC4"/>
    <w:rsid w:val="00372237"/>
    <w:rsid w:val="003723D0"/>
    <w:rsid w:val="00374424"/>
    <w:rsid w:val="003749FA"/>
    <w:rsid w:val="00374FF1"/>
    <w:rsid w:val="00377A74"/>
    <w:rsid w:val="0038108C"/>
    <w:rsid w:val="00382286"/>
    <w:rsid w:val="00382C2E"/>
    <w:rsid w:val="0038417D"/>
    <w:rsid w:val="00384324"/>
    <w:rsid w:val="00384B40"/>
    <w:rsid w:val="00384EA3"/>
    <w:rsid w:val="003912A6"/>
    <w:rsid w:val="0039352A"/>
    <w:rsid w:val="003943EE"/>
    <w:rsid w:val="0039773C"/>
    <w:rsid w:val="003A0AD8"/>
    <w:rsid w:val="003A196D"/>
    <w:rsid w:val="003A22B0"/>
    <w:rsid w:val="003A5FAD"/>
    <w:rsid w:val="003A6AD0"/>
    <w:rsid w:val="003A7954"/>
    <w:rsid w:val="003B422A"/>
    <w:rsid w:val="003B5724"/>
    <w:rsid w:val="003B6279"/>
    <w:rsid w:val="003C20BE"/>
    <w:rsid w:val="003C262E"/>
    <w:rsid w:val="003D08EB"/>
    <w:rsid w:val="003D2496"/>
    <w:rsid w:val="003D2EBE"/>
    <w:rsid w:val="003D35C4"/>
    <w:rsid w:val="003D4D0B"/>
    <w:rsid w:val="003D72C1"/>
    <w:rsid w:val="003E0583"/>
    <w:rsid w:val="003E05A0"/>
    <w:rsid w:val="003E1445"/>
    <w:rsid w:val="003E5350"/>
    <w:rsid w:val="003E551D"/>
    <w:rsid w:val="003E6AB2"/>
    <w:rsid w:val="003F2033"/>
    <w:rsid w:val="003F236B"/>
    <w:rsid w:val="003F4F67"/>
    <w:rsid w:val="003F58AB"/>
    <w:rsid w:val="003F7D45"/>
    <w:rsid w:val="00400B63"/>
    <w:rsid w:val="00403B09"/>
    <w:rsid w:val="0040439C"/>
    <w:rsid w:val="00406518"/>
    <w:rsid w:val="00406C19"/>
    <w:rsid w:val="004106DA"/>
    <w:rsid w:val="00412981"/>
    <w:rsid w:val="00413783"/>
    <w:rsid w:val="004237DC"/>
    <w:rsid w:val="00424FA8"/>
    <w:rsid w:val="0042760C"/>
    <w:rsid w:val="004301EC"/>
    <w:rsid w:val="004309E2"/>
    <w:rsid w:val="0043216E"/>
    <w:rsid w:val="004339DE"/>
    <w:rsid w:val="0043727E"/>
    <w:rsid w:val="00440E1D"/>
    <w:rsid w:val="00442C47"/>
    <w:rsid w:val="0044311F"/>
    <w:rsid w:val="0044518B"/>
    <w:rsid w:val="00445BE5"/>
    <w:rsid w:val="00446520"/>
    <w:rsid w:val="0045041F"/>
    <w:rsid w:val="00451649"/>
    <w:rsid w:val="00460A4E"/>
    <w:rsid w:val="00461481"/>
    <w:rsid w:val="00464309"/>
    <w:rsid w:val="00466F7E"/>
    <w:rsid w:val="0047267C"/>
    <w:rsid w:val="0047353D"/>
    <w:rsid w:val="0047441A"/>
    <w:rsid w:val="00474E90"/>
    <w:rsid w:val="00474F7C"/>
    <w:rsid w:val="00475261"/>
    <w:rsid w:val="004809C6"/>
    <w:rsid w:val="0048143B"/>
    <w:rsid w:val="00481BE6"/>
    <w:rsid w:val="004832ED"/>
    <w:rsid w:val="004854AD"/>
    <w:rsid w:val="004857BE"/>
    <w:rsid w:val="00486651"/>
    <w:rsid w:val="004868B8"/>
    <w:rsid w:val="00486E7F"/>
    <w:rsid w:val="00491DD6"/>
    <w:rsid w:val="00493D61"/>
    <w:rsid w:val="00495DC8"/>
    <w:rsid w:val="0049635A"/>
    <w:rsid w:val="00496962"/>
    <w:rsid w:val="004A00CE"/>
    <w:rsid w:val="004A6335"/>
    <w:rsid w:val="004A681C"/>
    <w:rsid w:val="004A6F5E"/>
    <w:rsid w:val="004A77A8"/>
    <w:rsid w:val="004B25B6"/>
    <w:rsid w:val="004B2E7D"/>
    <w:rsid w:val="004B3D9E"/>
    <w:rsid w:val="004B5213"/>
    <w:rsid w:val="004B7CB4"/>
    <w:rsid w:val="004C2A93"/>
    <w:rsid w:val="004C5016"/>
    <w:rsid w:val="004C54EE"/>
    <w:rsid w:val="004C55E9"/>
    <w:rsid w:val="004D054F"/>
    <w:rsid w:val="004D06C5"/>
    <w:rsid w:val="004D0782"/>
    <w:rsid w:val="004E0645"/>
    <w:rsid w:val="004E1AA6"/>
    <w:rsid w:val="004E380B"/>
    <w:rsid w:val="004E49B8"/>
    <w:rsid w:val="004E53D3"/>
    <w:rsid w:val="004E6CDF"/>
    <w:rsid w:val="004E6DC0"/>
    <w:rsid w:val="004E75B0"/>
    <w:rsid w:val="004F1801"/>
    <w:rsid w:val="004F3C25"/>
    <w:rsid w:val="004F6B69"/>
    <w:rsid w:val="004F6EEF"/>
    <w:rsid w:val="004F71D0"/>
    <w:rsid w:val="004F77AA"/>
    <w:rsid w:val="00501FD4"/>
    <w:rsid w:val="00502C6A"/>
    <w:rsid w:val="00503205"/>
    <w:rsid w:val="0050335C"/>
    <w:rsid w:val="0050348F"/>
    <w:rsid w:val="00503CC1"/>
    <w:rsid w:val="00505DDD"/>
    <w:rsid w:val="005157A3"/>
    <w:rsid w:val="00515965"/>
    <w:rsid w:val="00516CD8"/>
    <w:rsid w:val="00517EA5"/>
    <w:rsid w:val="00520390"/>
    <w:rsid w:val="00522C56"/>
    <w:rsid w:val="005241D4"/>
    <w:rsid w:val="005275B9"/>
    <w:rsid w:val="00527BDA"/>
    <w:rsid w:val="00527FFA"/>
    <w:rsid w:val="005303CB"/>
    <w:rsid w:val="00530E21"/>
    <w:rsid w:val="00540DC4"/>
    <w:rsid w:val="00543B9D"/>
    <w:rsid w:val="00546AC7"/>
    <w:rsid w:val="00546D9F"/>
    <w:rsid w:val="00547021"/>
    <w:rsid w:val="00547470"/>
    <w:rsid w:val="00547527"/>
    <w:rsid w:val="0055007D"/>
    <w:rsid w:val="005500F7"/>
    <w:rsid w:val="00550431"/>
    <w:rsid w:val="00552464"/>
    <w:rsid w:val="005542BA"/>
    <w:rsid w:val="00554A02"/>
    <w:rsid w:val="005561A7"/>
    <w:rsid w:val="00557C13"/>
    <w:rsid w:val="00560B11"/>
    <w:rsid w:val="005614B9"/>
    <w:rsid w:val="0056173B"/>
    <w:rsid w:val="00562145"/>
    <w:rsid w:val="005633E0"/>
    <w:rsid w:val="005633E9"/>
    <w:rsid w:val="00565582"/>
    <w:rsid w:val="00567B54"/>
    <w:rsid w:val="005703CC"/>
    <w:rsid w:val="005707F6"/>
    <w:rsid w:val="005726C7"/>
    <w:rsid w:val="00573CFF"/>
    <w:rsid w:val="00576E0E"/>
    <w:rsid w:val="00577790"/>
    <w:rsid w:val="00577981"/>
    <w:rsid w:val="00581B69"/>
    <w:rsid w:val="0058423C"/>
    <w:rsid w:val="00594F91"/>
    <w:rsid w:val="00595CE2"/>
    <w:rsid w:val="0059766F"/>
    <w:rsid w:val="00597F98"/>
    <w:rsid w:val="005A1D11"/>
    <w:rsid w:val="005A2893"/>
    <w:rsid w:val="005A39AF"/>
    <w:rsid w:val="005B4424"/>
    <w:rsid w:val="005C255B"/>
    <w:rsid w:val="005C3DF2"/>
    <w:rsid w:val="005C44FC"/>
    <w:rsid w:val="005C4657"/>
    <w:rsid w:val="005C5FC5"/>
    <w:rsid w:val="005C7AAB"/>
    <w:rsid w:val="005C7F62"/>
    <w:rsid w:val="005D5901"/>
    <w:rsid w:val="005D6345"/>
    <w:rsid w:val="005D7AEC"/>
    <w:rsid w:val="005E02D0"/>
    <w:rsid w:val="005E297F"/>
    <w:rsid w:val="005E3B2D"/>
    <w:rsid w:val="005E788A"/>
    <w:rsid w:val="005F15EB"/>
    <w:rsid w:val="005F2424"/>
    <w:rsid w:val="005F2ACB"/>
    <w:rsid w:val="005F6559"/>
    <w:rsid w:val="005F7D96"/>
    <w:rsid w:val="006027D3"/>
    <w:rsid w:val="006046C8"/>
    <w:rsid w:val="00606D58"/>
    <w:rsid w:val="0061135D"/>
    <w:rsid w:val="00611F38"/>
    <w:rsid w:val="006124D0"/>
    <w:rsid w:val="00613E4A"/>
    <w:rsid w:val="006151A1"/>
    <w:rsid w:val="006152A7"/>
    <w:rsid w:val="006168BF"/>
    <w:rsid w:val="00617340"/>
    <w:rsid w:val="00617939"/>
    <w:rsid w:val="006218DA"/>
    <w:rsid w:val="0062269F"/>
    <w:rsid w:val="006248CF"/>
    <w:rsid w:val="00625E77"/>
    <w:rsid w:val="0063141F"/>
    <w:rsid w:val="00632795"/>
    <w:rsid w:val="00634045"/>
    <w:rsid w:val="00635D75"/>
    <w:rsid w:val="00635E33"/>
    <w:rsid w:val="00641867"/>
    <w:rsid w:val="006438DC"/>
    <w:rsid w:val="006441C0"/>
    <w:rsid w:val="006446DC"/>
    <w:rsid w:val="0064573E"/>
    <w:rsid w:val="00645E4C"/>
    <w:rsid w:val="00647143"/>
    <w:rsid w:val="00650308"/>
    <w:rsid w:val="00653FD8"/>
    <w:rsid w:val="006550B9"/>
    <w:rsid w:val="00661DF0"/>
    <w:rsid w:val="00662A84"/>
    <w:rsid w:val="00663259"/>
    <w:rsid w:val="00663CCC"/>
    <w:rsid w:val="006641F3"/>
    <w:rsid w:val="00665175"/>
    <w:rsid w:val="00666453"/>
    <w:rsid w:val="00670360"/>
    <w:rsid w:val="006707CA"/>
    <w:rsid w:val="00672AAE"/>
    <w:rsid w:val="006755DF"/>
    <w:rsid w:val="00675E3D"/>
    <w:rsid w:val="00676051"/>
    <w:rsid w:val="006815DF"/>
    <w:rsid w:val="00682623"/>
    <w:rsid w:val="00682BC4"/>
    <w:rsid w:val="00682CB0"/>
    <w:rsid w:val="006913AE"/>
    <w:rsid w:val="0069220D"/>
    <w:rsid w:val="006938D8"/>
    <w:rsid w:val="00694432"/>
    <w:rsid w:val="00696A26"/>
    <w:rsid w:val="00696A50"/>
    <w:rsid w:val="0069715F"/>
    <w:rsid w:val="006A031F"/>
    <w:rsid w:val="006A092A"/>
    <w:rsid w:val="006A0A71"/>
    <w:rsid w:val="006A3C63"/>
    <w:rsid w:val="006A4FDC"/>
    <w:rsid w:val="006A5DFB"/>
    <w:rsid w:val="006A708C"/>
    <w:rsid w:val="006B3A18"/>
    <w:rsid w:val="006B518B"/>
    <w:rsid w:val="006C1CD6"/>
    <w:rsid w:val="006C7B43"/>
    <w:rsid w:val="006D2805"/>
    <w:rsid w:val="006D338D"/>
    <w:rsid w:val="006D4897"/>
    <w:rsid w:val="006D6C72"/>
    <w:rsid w:val="006E07E6"/>
    <w:rsid w:val="006E3C56"/>
    <w:rsid w:val="006E522D"/>
    <w:rsid w:val="006E5C56"/>
    <w:rsid w:val="006E61E0"/>
    <w:rsid w:val="006E781B"/>
    <w:rsid w:val="006F0A02"/>
    <w:rsid w:val="006F0E42"/>
    <w:rsid w:val="006F152E"/>
    <w:rsid w:val="006F26D8"/>
    <w:rsid w:val="006F4BF9"/>
    <w:rsid w:val="006F6151"/>
    <w:rsid w:val="006F621C"/>
    <w:rsid w:val="00702B22"/>
    <w:rsid w:val="007051E2"/>
    <w:rsid w:val="00711B20"/>
    <w:rsid w:val="007128C1"/>
    <w:rsid w:val="00715567"/>
    <w:rsid w:val="00720B5F"/>
    <w:rsid w:val="00724936"/>
    <w:rsid w:val="007259D0"/>
    <w:rsid w:val="00730CC0"/>
    <w:rsid w:val="00734BDE"/>
    <w:rsid w:val="007402B9"/>
    <w:rsid w:val="0074035D"/>
    <w:rsid w:val="00742F67"/>
    <w:rsid w:val="007453B9"/>
    <w:rsid w:val="0074662E"/>
    <w:rsid w:val="00746D99"/>
    <w:rsid w:val="00747D3E"/>
    <w:rsid w:val="00751F36"/>
    <w:rsid w:val="00752962"/>
    <w:rsid w:val="007530C1"/>
    <w:rsid w:val="007539CE"/>
    <w:rsid w:val="00766CDD"/>
    <w:rsid w:val="007712D5"/>
    <w:rsid w:val="007727B2"/>
    <w:rsid w:val="007738A0"/>
    <w:rsid w:val="007806D8"/>
    <w:rsid w:val="00782A61"/>
    <w:rsid w:val="007904DE"/>
    <w:rsid w:val="00790C2D"/>
    <w:rsid w:val="0079107B"/>
    <w:rsid w:val="00792547"/>
    <w:rsid w:val="00793B8C"/>
    <w:rsid w:val="00794795"/>
    <w:rsid w:val="007949FD"/>
    <w:rsid w:val="00796D31"/>
    <w:rsid w:val="00797B03"/>
    <w:rsid w:val="00797FBE"/>
    <w:rsid w:val="007A1BC0"/>
    <w:rsid w:val="007A1E6F"/>
    <w:rsid w:val="007A26C1"/>
    <w:rsid w:val="007A3029"/>
    <w:rsid w:val="007B13B7"/>
    <w:rsid w:val="007B2856"/>
    <w:rsid w:val="007B3CE1"/>
    <w:rsid w:val="007B475E"/>
    <w:rsid w:val="007B7939"/>
    <w:rsid w:val="007C0745"/>
    <w:rsid w:val="007C0B5E"/>
    <w:rsid w:val="007C21E5"/>
    <w:rsid w:val="007C3D95"/>
    <w:rsid w:val="007C4CE0"/>
    <w:rsid w:val="007C6591"/>
    <w:rsid w:val="007C7057"/>
    <w:rsid w:val="007D2407"/>
    <w:rsid w:val="007D584A"/>
    <w:rsid w:val="007D7F4F"/>
    <w:rsid w:val="007E10F0"/>
    <w:rsid w:val="007E2E36"/>
    <w:rsid w:val="007E6D45"/>
    <w:rsid w:val="007E7A26"/>
    <w:rsid w:val="007F24F5"/>
    <w:rsid w:val="007F4251"/>
    <w:rsid w:val="007F4DD9"/>
    <w:rsid w:val="007F52CA"/>
    <w:rsid w:val="00803273"/>
    <w:rsid w:val="00803659"/>
    <w:rsid w:val="00803FC8"/>
    <w:rsid w:val="00803FE1"/>
    <w:rsid w:val="008045DE"/>
    <w:rsid w:val="00804DC5"/>
    <w:rsid w:val="008073F3"/>
    <w:rsid w:val="0081169F"/>
    <w:rsid w:val="0081194A"/>
    <w:rsid w:val="00814434"/>
    <w:rsid w:val="0082222D"/>
    <w:rsid w:val="008230E9"/>
    <w:rsid w:val="00823897"/>
    <w:rsid w:val="0082415D"/>
    <w:rsid w:val="00824374"/>
    <w:rsid w:val="0082464D"/>
    <w:rsid w:val="00824D37"/>
    <w:rsid w:val="00825480"/>
    <w:rsid w:val="008278C0"/>
    <w:rsid w:val="00830F3B"/>
    <w:rsid w:val="00831115"/>
    <w:rsid w:val="00832BF6"/>
    <w:rsid w:val="0083632B"/>
    <w:rsid w:val="008414E0"/>
    <w:rsid w:val="00841DD1"/>
    <w:rsid w:val="00843800"/>
    <w:rsid w:val="00845D3D"/>
    <w:rsid w:val="00845DEB"/>
    <w:rsid w:val="008462EE"/>
    <w:rsid w:val="00851A82"/>
    <w:rsid w:val="00851C4D"/>
    <w:rsid w:val="00853C99"/>
    <w:rsid w:val="00853F39"/>
    <w:rsid w:val="00857F7A"/>
    <w:rsid w:val="00860FA2"/>
    <w:rsid w:val="0086137C"/>
    <w:rsid w:val="00861AEE"/>
    <w:rsid w:val="00861D61"/>
    <w:rsid w:val="00861D78"/>
    <w:rsid w:val="0086393B"/>
    <w:rsid w:val="00863C17"/>
    <w:rsid w:val="00863E69"/>
    <w:rsid w:val="00864E47"/>
    <w:rsid w:val="00865FE9"/>
    <w:rsid w:val="00867C95"/>
    <w:rsid w:val="00867D44"/>
    <w:rsid w:val="00872134"/>
    <w:rsid w:val="008732D1"/>
    <w:rsid w:val="008739D1"/>
    <w:rsid w:val="00874984"/>
    <w:rsid w:val="00883D25"/>
    <w:rsid w:val="0088463C"/>
    <w:rsid w:val="00884BF9"/>
    <w:rsid w:val="00886167"/>
    <w:rsid w:val="00887C88"/>
    <w:rsid w:val="008907DE"/>
    <w:rsid w:val="008918E9"/>
    <w:rsid w:val="00892252"/>
    <w:rsid w:val="00895994"/>
    <w:rsid w:val="00895FFE"/>
    <w:rsid w:val="008A0460"/>
    <w:rsid w:val="008A0568"/>
    <w:rsid w:val="008A070D"/>
    <w:rsid w:val="008A3C49"/>
    <w:rsid w:val="008B0416"/>
    <w:rsid w:val="008B1D3F"/>
    <w:rsid w:val="008B23D6"/>
    <w:rsid w:val="008B2636"/>
    <w:rsid w:val="008C0736"/>
    <w:rsid w:val="008C0802"/>
    <w:rsid w:val="008C1361"/>
    <w:rsid w:val="008C2BA1"/>
    <w:rsid w:val="008C6009"/>
    <w:rsid w:val="008C6D55"/>
    <w:rsid w:val="008C76A4"/>
    <w:rsid w:val="008D0D4E"/>
    <w:rsid w:val="008D1CBA"/>
    <w:rsid w:val="008D2557"/>
    <w:rsid w:val="008D44F8"/>
    <w:rsid w:val="008D49D3"/>
    <w:rsid w:val="008D5266"/>
    <w:rsid w:val="008D62AE"/>
    <w:rsid w:val="008D6FB6"/>
    <w:rsid w:val="008E0FFD"/>
    <w:rsid w:val="008E47AA"/>
    <w:rsid w:val="008F076D"/>
    <w:rsid w:val="008F1DFB"/>
    <w:rsid w:val="008F200A"/>
    <w:rsid w:val="008F2337"/>
    <w:rsid w:val="008F3C2A"/>
    <w:rsid w:val="008F5D5D"/>
    <w:rsid w:val="008F6EDB"/>
    <w:rsid w:val="009000A8"/>
    <w:rsid w:val="00901581"/>
    <w:rsid w:val="00905C05"/>
    <w:rsid w:val="00906D32"/>
    <w:rsid w:val="00911241"/>
    <w:rsid w:val="009144AB"/>
    <w:rsid w:val="009148DB"/>
    <w:rsid w:val="00916AA0"/>
    <w:rsid w:val="009208E4"/>
    <w:rsid w:val="009230F4"/>
    <w:rsid w:val="009231B5"/>
    <w:rsid w:val="00923DDE"/>
    <w:rsid w:val="0092503D"/>
    <w:rsid w:val="0093144C"/>
    <w:rsid w:val="00931EB7"/>
    <w:rsid w:val="009338C2"/>
    <w:rsid w:val="00937998"/>
    <w:rsid w:val="009423C9"/>
    <w:rsid w:val="00943E0A"/>
    <w:rsid w:val="009450C3"/>
    <w:rsid w:val="00945BA1"/>
    <w:rsid w:val="00947FBC"/>
    <w:rsid w:val="00951745"/>
    <w:rsid w:val="00952B1C"/>
    <w:rsid w:val="00960ABC"/>
    <w:rsid w:val="00962C83"/>
    <w:rsid w:val="00964B8C"/>
    <w:rsid w:val="00965A36"/>
    <w:rsid w:val="00971AB6"/>
    <w:rsid w:val="00975541"/>
    <w:rsid w:val="009800C6"/>
    <w:rsid w:val="0098110E"/>
    <w:rsid w:val="0098198D"/>
    <w:rsid w:val="0098656E"/>
    <w:rsid w:val="00986C3A"/>
    <w:rsid w:val="00987BF2"/>
    <w:rsid w:val="00990BB7"/>
    <w:rsid w:val="00992182"/>
    <w:rsid w:val="00992EA1"/>
    <w:rsid w:val="00994A2E"/>
    <w:rsid w:val="00995A35"/>
    <w:rsid w:val="009A0A89"/>
    <w:rsid w:val="009A1D33"/>
    <w:rsid w:val="009A4160"/>
    <w:rsid w:val="009A7E92"/>
    <w:rsid w:val="009B08F8"/>
    <w:rsid w:val="009B090E"/>
    <w:rsid w:val="009B1C4B"/>
    <w:rsid w:val="009B28A4"/>
    <w:rsid w:val="009B2E98"/>
    <w:rsid w:val="009B49F7"/>
    <w:rsid w:val="009B7875"/>
    <w:rsid w:val="009C6755"/>
    <w:rsid w:val="009C7F53"/>
    <w:rsid w:val="009D0073"/>
    <w:rsid w:val="009D1D95"/>
    <w:rsid w:val="009D32D7"/>
    <w:rsid w:val="009D41AA"/>
    <w:rsid w:val="009D4C69"/>
    <w:rsid w:val="009D623F"/>
    <w:rsid w:val="009D662C"/>
    <w:rsid w:val="009D6742"/>
    <w:rsid w:val="009D6D72"/>
    <w:rsid w:val="009D7247"/>
    <w:rsid w:val="009E3DB3"/>
    <w:rsid w:val="009E544B"/>
    <w:rsid w:val="009E598A"/>
    <w:rsid w:val="009E6E63"/>
    <w:rsid w:val="009F1A36"/>
    <w:rsid w:val="009F3114"/>
    <w:rsid w:val="009F4B75"/>
    <w:rsid w:val="00A00B0F"/>
    <w:rsid w:val="00A02479"/>
    <w:rsid w:val="00A030E7"/>
    <w:rsid w:val="00A04141"/>
    <w:rsid w:val="00A04503"/>
    <w:rsid w:val="00A04632"/>
    <w:rsid w:val="00A04D13"/>
    <w:rsid w:val="00A064EA"/>
    <w:rsid w:val="00A06E3F"/>
    <w:rsid w:val="00A13D78"/>
    <w:rsid w:val="00A153A7"/>
    <w:rsid w:val="00A16101"/>
    <w:rsid w:val="00A16AEA"/>
    <w:rsid w:val="00A176FA"/>
    <w:rsid w:val="00A2059F"/>
    <w:rsid w:val="00A20785"/>
    <w:rsid w:val="00A26A37"/>
    <w:rsid w:val="00A2748A"/>
    <w:rsid w:val="00A279A6"/>
    <w:rsid w:val="00A34322"/>
    <w:rsid w:val="00A353EC"/>
    <w:rsid w:val="00A40438"/>
    <w:rsid w:val="00A416F0"/>
    <w:rsid w:val="00A42676"/>
    <w:rsid w:val="00A42C6B"/>
    <w:rsid w:val="00A56E7F"/>
    <w:rsid w:val="00A6297A"/>
    <w:rsid w:val="00A6529E"/>
    <w:rsid w:val="00A653B8"/>
    <w:rsid w:val="00A672D7"/>
    <w:rsid w:val="00A7400B"/>
    <w:rsid w:val="00A74729"/>
    <w:rsid w:val="00A76EE2"/>
    <w:rsid w:val="00A80308"/>
    <w:rsid w:val="00A816C3"/>
    <w:rsid w:val="00A826D7"/>
    <w:rsid w:val="00A82CC1"/>
    <w:rsid w:val="00A83522"/>
    <w:rsid w:val="00A84071"/>
    <w:rsid w:val="00A87959"/>
    <w:rsid w:val="00A87AB8"/>
    <w:rsid w:val="00A90436"/>
    <w:rsid w:val="00A94224"/>
    <w:rsid w:val="00A966AA"/>
    <w:rsid w:val="00A96BBC"/>
    <w:rsid w:val="00AA2ACD"/>
    <w:rsid w:val="00AA5F66"/>
    <w:rsid w:val="00AA63E2"/>
    <w:rsid w:val="00AA6F01"/>
    <w:rsid w:val="00AB1908"/>
    <w:rsid w:val="00AB248D"/>
    <w:rsid w:val="00AB2A72"/>
    <w:rsid w:val="00AB2C75"/>
    <w:rsid w:val="00AB353F"/>
    <w:rsid w:val="00AC04B6"/>
    <w:rsid w:val="00AC2846"/>
    <w:rsid w:val="00AC3824"/>
    <w:rsid w:val="00AC3BC7"/>
    <w:rsid w:val="00AC627F"/>
    <w:rsid w:val="00AC6A2A"/>
    <w:rsid w:val="00AC739C"/>
    <w:rsid w:val="00AD3821"/>
    <w:rsid w:val="00AD4939"/>
    <w:rsid w:val="00AD7A7E"/>
    <w:rsid w:val="00AE0E8B"/>
    <w:rsid w:val="00AE388F"/>
    <w:rsid w:val="00AE38C9"/>
    <w:rsid w:val="00AE4405"/>
    <w:rsid w:val="00AF0131"/>
    <w:rsid w:val="00AF2A00"/>
    <w:rsid w:val="00AF4196"/>
    <w:rsid w:val="00AF4929"/>
    <w:rsid w:val="00AF58D9"/>
    <w:rsid w:val="00AF7C1B"/>
    <w:rsid w:val="00B0103A"/>
    <w:rsid w:val="00B040B5"/>
    <w:rsid w:val="00B0727F"/>
    <w:rsid w:val="00B10E3E"/>
    <w:rsid w:val="00B11A51"/>
    <w:rsid w:val="00B16AE7"/>
    <w:rsid w:val="00B21454"/>
    <w:rsid w:val="00B22B6B"/>
    <w:rsid w:val="00B25C05"/>
    <w:rsid w:val="00B33C7E"/>
    <w:rsid w:val="00B3439F"/>
    <w:rsid w:val="00B410D0"/>
    <w:rsid w:val="00B41E08"/>
    <w:rsid w:val="00B43D9F"/>
    <w:rsid w:val="00B4432E"/>
    <w:rsid w:val="00B46058"/>
    <w:rsid w:val="00B47BEA"/>
    <w:rsid w:val="00B51609"/>
    <w:rsid w:val="00B51AC8"/>
    <w:rsid w:val="00B528A2"/>
    <w:rsid w:val="00B52E8C"/>
    <w:rsid w:val="00B53B1B"/>
    <w:rsid w:val="00B53C08"/>
    <w:rsid w:val="00B56D0E"/>
    <w:rsid w:val="00B577D4"/>
    <w:rsid w:val="00B60ABD"/>
    <w:rsid w:val="00B615CE"/>
    <w:rsid w:val="00B632CC"/>
    <w:rsid w:val="00B63997"/>
    <w:rsid w:val="00B65186"/>
    <w:rsid w:val="00B65392"/>
    <w:rsid w:val="00B65B22"/>
    <w:rsid w:val="00B66416"/>
    <w:rsid w:val="00B66DBC"/>
    <w:rsid w:val="00B67972"/>
    <w:rsid w:val="00B74C37"/>
    <w:rsid w:val="00B77C20"/>
    <w:rsid w:val="00B807F4"/>
    <w:rsid w:val="00B8172C"/>
    <w:rsid w:val="00B81ADD"/>
    <w:rsid w:val="00B838DE"/>
    <w:rsid w:val="00B83EE2"/>
    <w:rsid w:val="00B86A8E"/>
    <w:rsid w:val="00B91AC9"/>
    <w:rsid w:val="00B928F7"/>
    <w:rsid w:val="00B96813"/>
    <w:rsid w:val="00B96AD5"/>
    <w:rsid w:val="00B97B0D"/>
    <w:rsid w:val="00BA0149"/>
    <w:rsid w:val="00BA4243"/>
    <w:rsid w:val="00BA5A22"/>
    <w:rsid w:val="00BA7B13"/>
    <w:rsid w:val="00BB0107"/>
    <w:rsid w:val="00BB020E"/>
    <w:rsid w:val="00BB246E"/>
    <w:rsid w:val="00BB54E4"/>
    <w:rsid w:val="00BB7302"/>
    <w:rsid w:val="00BC3C36"/>
    <w:rsid w:val="00BC4621"/>
    <w:rsid w:val="00BC4F96"/>
    <w:rsid w:val="00BC77B6"/>
    <w:rsid w:val="00BD1531"/>
    <w:rsid w:val="00BD22B3"/>
    <w:rsid w:val="00BD2F49"/>
    <w:rsid w:val="00BD3FA6"/>
    <w:rsid w:val="00BD53E5"/>
    <w:rsid w:val="00BD7383"/>
    <w:rsid w:val="00BE0AA1"/>
    <w:rsid w:val="00BE227B"/>
    <w:rsid w:val="00BE694C"/>
    <w:rsid w:val="00BF0970"/>
    <w:rsid w:val="00BF41B8"/>
    <w:rsid w:val="00BF60A2"/>
    <w:rsid w:val="00BF7488"/>
    <w:rsid w:val="00C00BDA"/>
    <w:rsid w:val="00C01452"/>
    <w:rsid w:val="00C06792"/>
    <w:rsid w:val="00C1110C"/>
    <w:rsid w:val="00C12ECB"/>
    <w:rsid w:val="00C165BF"/>
    <w:rsid w:val="00C17A83"/>
    <w:rsid w:val="00C17FF4"/>
    <w:rsid w:val="00C232E4"/>
    <w:rsid w:val="00C253B6"/>
    <w:rsid w:val="00C26363"/>
    <w:rsid w:val="00C27DD6"/>
    <w:rsid w:val="00C3018C"/>
    <w:rsid w:val="00C3498E"/>
    <w:rsid w:val="00C363B8"/>
    <w:rsid w:val="00C369A3"/>
    <w:rsid w:val="00C43D1A"/>
    <w:rsid w:val="00C452FE"/>
    <w:rsid w:val="00C466CA"/>
    <w:rsid w:val="00C50A41"/>
    <w:rsid w:val="00C50D49"/>
    <w:rsid w:val="00C50DFC"/>
    <w:rsid w:val="00C5147E"/>
    <w:rsid w:val="00C51DD8"/>
    <w:rsid w:val="00C52F8A"/>
    <w:rsid w:val="00C55644"/>
    <w:rsid w:val="00C605B6"/>
    <w:rsid w:val="00C60A53"/>
    <w:rsid w:val="00C63293"/>
    <w:rsid w:val="00C639D1"/>
    <w:rsid w:val="00C649A3"/>
    <w:rsid w:val="00C64DBF"/>
    <w:rsid w:val="00C6554A"/>
    <w:rsid w:val="00C72B33"/>
    <w:rsid w:val="00C7353A"/>
    <w:rsid w:val="00C749A6"/>
    <w:rsid w:val="00C74EDB"/>
    <w:rsid w:val="00C75F5C"/>
    <w:rsid w:val="00C765F7"/>
    <w:rsid w:val="00C805D5"/>
    <w:rsid w:val="00C806ED"/>
    <w:rsid w:val="00C811F1"/>
    <w:rsid w:val="00C83077"/>
    <w:rsid w:val="00C83148"/>
    <w:rsid w:val="00C833ED"/>
    <w:rsid w:val="00C8389D"/>
    <w:rsid w:val="00C85FA0"/>
    <w:rsid w:val="00C86044"/>
    <w:rsid w:val="00C90F2A"/>
    <w:rsid w:val="00C91732"/>
    <w:rsid w:val="00C95076"/>
    <w:rsid w:val="00C95429"/>
    <w:rsid w:val="00C95CD8"/>
    <w:rsid w:val="00C9610C"/>
    <w:rsid w:val="00C96893"/>
    <w:rsid w:val="00C97729"/>
    <w:rsid w:val="00CB121E"/>
    <w:rsid w:val="00CB1712"/>
    <w:rsid w:val="00CB2416"/>
    <w:rsid w:val="00CB36AB"/>
    <w:rsid w:val="00CB5AF1"/>
    <w:rsid w:val="00CB644B"/>
    <w:rsid w:val="00CC0538"/>
    <w:rsid w:val="00CC0BC5"/>
    <w:rsid w:val="00CC4AFC"/>
    <w:rsid w:val="00CC4FE2"/>
    <w:rsid w:val="00CC60C5"/>
    <w:rsid w:val="00CD0948"/>
    <w:rsid w:val="00CD1613"/>
    <w:rsid w:val="00CD3966"/>
    <w:rsid w:val="00CD44EB"/>
    <w:rsid w:val="00CD50A4"/>
    <w:rsid w:val="00CD54C5"/>
    <w:rsid w:val="00CD665F"/>
    <w:rsid w:val="00CD6E52"/>
    <w:rsid w:val="00CD761F"/>
    <w:rsid w:val="00CE16FB"/>
    <w:rsid w:val="00CE223C"/>
    <w:rsid w:val="00CE3CB2"/>
    <w:rsid w:val="00CE4FB7"/>
    <w:rsid w:val="00CE5AD9"/>
    <w:rsid w:val="00CE736F"/>
    <w:rsid w:val="00CE7E4A"/>
    <w:rsid w:val="00CF0905"/>
    <w:rsid w:val="00CF231D"/>
    <w:rsid w:val="00CF3427"/>
    <w:rsid w:val="00CF48EE"/>
    <w:rsid w:val="00CF4F6E"/>
    <w:rsid w:val="00CF6524"/>
    <w:rsid w:val="00CF768C"/>
    <w:rsid w:val="00D00EA1"/>
    <w:rsid w:val="00D0319A"/>
    <w:rsid w:val="00D05B3C"/>
    <w:rsid w:val="00D0607C"/>
    <w:rsid w:val="00D117D8"/>
    <w:rsid w:val="00D124E3"/>
    <w:rsid w:val="00D12812"/>
    <w:rsid w:val="00D139DC"/>
    <w:rsid w:val="00D17FD5"/>
    <w:rsid w:val="00D21A09"/>
    <w:rsid w:val="00D2332B"/>
    <w:rsid w:val="00D244D6"/>
    <w:rsid w:val="00D251AD"/>
    <w:rsid w:val="00D2545A"/>
    <w:rsid w:val="00D2578E"/>
    <w:rsid w:val="00D30159"/>
    <w:rsid w:val="00D31ED0"/>
    <w:rsid w:val="00D334EF"/>
    <w:rsid w:val="00D338F4"/>
    <w:rsid w:val="00D349DF"/>
    <w:rsid w:val="00D34B2E"/>
    <w:rsid w:val="00D35671"/>
    <w:rsid w:val="00D36C86"/>
    <w:rsid w:val="00D407E7"/>
    <w:rsid w:val="00D413C2"/>
    <w:rsid w:val="00D41BA4"/>
    <w:rsid w:val="00D44322"/>
    <w:rsid w:val="00D4509E"/>
    <w:rsid w:val="00D4559B"/>
    <w:rsid w:val="00D5149F"/>
    <w:rsid w:val="00D53870"/>
    <w:rsid w:val="00D54229"/>
    <w:rsid w:val="00D54A10"/>
    <w:rsid w:val="00D5750D"/>
    <w:rsid w:val="00D615AF"/>
    <w:rsid w:val="00D62D7D"/>
    <w:rsid w:val="00D63B17"/>
    <w:rsid w:val="00D6621F"/>
    <w:rsid w:val="00D70625"/>
    <w:rsid w:val="00D7398C"/>
    <w:rsid w:val="00D754DE"/>
    <w:rsid w:val="00D76118"/>
    <w:rsid w:val="00D76F8C"/>
    <w:rsid w:val="00D77A7F"/>
    <w:rsid w:val="00D80FBF"/>
    <w:rsid w:val="00D836F5"/>
    <w:rsid w:val="00D8419A"/>
    <w:rsid w:val="00D8422E"/>
    <w:rsid w:val="00D84F35"/>
    <w:rsid w:val="00D86865"/>
    <w:rsid w:val="00D92264"/>
    <w:rsid w:val="00D923FD"/>
    <w:rsid w:val="00D92641"/>
    <w:rsid w:val="00D92FD3"/>
    <w:rsid w:val="00D9314B"/>
    <w:rsid w:val="00D93B78"/>
    <w:rsid w:val="00D9411B"/>
    <w:rsid w:val="00D94A75"/>
    <w:rsid w:val="00D956AC"/>
    <w:rsid w:val="00D97216"/>
    <w:rsid w:val="00DA06B2"/>
    <w:rsid w:val="00DA2D43"/>
    <w:rsid w:val="00DA2E0D"/>
    <w:rsid w:val="00DA3B0F"/>
    <w:rsid w:val="00DA688C"/>
    <w:rsid w:val="00DA69F6"/>
    <w:rsid w:val="00DB1902"/>
    <w:rsid w:val="00DB4339"/>
    <w:rsid w:val="00DB4FC8"/>
    <w:rsid w:val="00DB6A0F"/>
    <w:rsid w:val="00DB7BC5"/>
    <w:rsid w:val="00DC0797"/>
    <w:rsid w:val="00DC5B6C"/>
    <w:rsid w:val="00DD0833"/>
    <w:rsid w:val="00DD1D24"/>
    <w:rsid w:val="00DD3389"/>
    <w:rsid w:val="00DD4074"/>
    <w:rsid w:val="00DD446F"/>
    <w:rsid w:val="00DD555E"/>
    <w:rsid w:val="00DD635C"/>
    <w:rsid w:val="00DE2910"/>
    <w:rsid w:val="00DE3C42"/>
    <w:rsid w:val="00DE4B04"/>
    <w:rsid w:val="00DE5701"/>
    <w:rsid w:val="00DF2B49"/>
    <w:rsid w:val="00DF721E"/>
    <w:rsid w:val="00E0102D"/>
    <w:rsid w:val="00E01A77"/>
    <w:rsid w:val="00E03FE6"/>
    <w:rsid w:val="00E0479F"/>
    <w:rsid w:val="00E0568C"/>
    <w:rsid w:val="00E06562"/>
    <w:rsid w:val="00E11518"/>
    <w:rsid w:val="00E129E2"/>
    <w:rsid w:val="00E1789C"/>
    <w:rsid w:val="00E20398"/>
    <w:rsid w:val="00E2422C"/>
    <w:rsid w:val="00E24A3E"/>
    <w:rsid w:val="00E36F6E"/>
    <w:rsid w:val="00E374DB"/>
    <w:rsid w:val="00E37B2C"/>
    <w:rsid w:val="00E37CDA"/>
    <w:rsid w:val="00E41186"/>
    <w:rsid w:val="00E412A9"/>
    <w:rsid w:val="00E41584"/>
    <w:rsid w:val="00E4188A"/>
    <w:rsid w:val="00E4418B"/>
    <w:rsid w:val="00E44C8A"/>
    <w:rsid w:val="00E50644"/>
    <w:rsid w:val="00E509AB"/>
    <w:rsid w:val="00E50C31"/>
    <w:rsid w:val="00E52028"/>
    <w:rsid w:val="00E5203F"/>
    <w:rsid w:val="00E53180"/>
    <w:rsid w:val="00E57B82"/>
    <w:rsid w:val="00E6143F"/>
    <w:rsid w:val="00E64367"/>
    <w:rsid w:val="00E643C2"/>
    <w:rsid w:val="00E64DAA"/>
    <w:rsid w:val="00E66D66"/>
    <w:rsid w:val="00E72000"/>
    <w:rsid w:val="00E749FB"/>
    <w:rsid w:val="00E7668B"/>
    <w:rsid w:val="00E80DD7"/>
    <w:rsid w:val="00E83BC1"/>
    <w:rsid w:val="00E8415D"/>
    <w:rsid w:val="00E84F1E"/>
    <w:rsid w:val="00E90A84"/>
    <w:rsid w:val="00E90CE1"/>
    <w:rsid w:val="00E919F3"/>
    <w:rsid w:val="00E930C1"/>
    <w:rsid w:val="00E938F3"/>
    <w:rsid w:val="00E95CB5"/>
    <w:rsid w:val="00E9669E"/>
    <w:rsid w:val="00E96FC5"/>
    <w:rsid w:val="00EA0294"/>
    <w:rsid w:val="00EA0913"/>
    <w:rsid w:val="00EA0DA3"/>
    <w:rsid w:val="00EA2A1F"/>
    <w:rsid w:val="00EA3080"/>
    <w:rsid w:val="00EB0837"/>
    <w:rsid w:val="00EB231B"/>
    <w:rsid w:val="00EB23D6"/>
    <w:rsid w:val="00EB282C"/>
    <w:rsid w:val="00EB2877"/>
    <w:rsid w:val="00EB73C1"/>
    <w:rsid w:val="00EB79FF"/>
    <w:rsid w:val="00EB7BE5"/>
    <w:rsid w:val="00EC0047"/>
    <w:rsid w:val="00EC1610"/>
    <w:rsid w:val="00EC2A96"/>
    <w:rsid w:val="00EC3CCB"/>
    <w:rsid w:val="00EC7087"/>
    <w:rsid w:val="00ED01A2"/>
    <w:rsid w:val="00ED132E"/>
    <w:rsid w:val="00ED2ACC"/>
    <w:rsid w:val="00EE0F4B"/>
    <w:rsid w:val="00EE14F8"/>
    <w:rsid w:val="00EE38B5"/>
    <w:rsid w:val="00EF0108"/>
    <w:rsid w:val="00EF01D9"/>
    <w:rsid w:val="00EF1D26"/>
    <w:rsid w:val="00EF4A63"/>
    <w:rsid w:val="00F0315F"/>
    <w:rsid w:val="00F052CE"/>
    <w:rsid w:val="00F05305"/>
    <w:rsid w:val="00F07328"/>
    <w:rsid w:val="00F07AE1"/>
    <w:rsid w:val="00F07B2C"/>
    <w:rsid w:val="00F102A8"/>
    <w:rsid w:val="00F127A7"/>
    <w:rsid w:val="00F12CE4"/>
    <w:rsid w:val="00F12F7A"/>
    <w:rsid w:val="00F16AE5"/>
    <w:rsid w:val="00F207B3"/>
    <w:rsid w:val="00F20D44"/>
    <w:rsid w:val="00F216BC"/>
    <w:rsid w:val="00F22987"/>
    <w:rsid w:val="00F27988"/>
    <w:rsid w:val="00F304FD"/>
    <w:rsid w:val="00F32C37"/>
    <w:rsid w:val="00F337DE"/>
    <w:rsid w:val="00F33EE2"/>
    <w:rsid w:val="00F344F2"/>
    <w:rsid w:val="00F35993"/>
    <w:rsid w:val="00F35B68"/>
    <w:rsid w:val="00F35C04"/>
    <w:rsid w:val="00F451FB"/>
    <w:rsid w:val="00F45605"/>
    <w:rsid w:val="00F5115D"/>
    <w:rsid w:val="00F642D3"/>
    <w:rsid w:val="00F65636"/>
    <w:rsid w:val="00F66153"/>
    <w:rsid w:val="00F66DAF"/>
    <w:rsid w:val="00F6748A"/>
    <w:rsid w:val="00F70F46"/>
    <w:rsid w:val="00F7271B"/>
    <w:rsid w:val="00F72757"/>
    <w:rsid w:val="00F74959"/>
    <w:rsid w:val="00F8147D"/>
    <w:rsid w:val="00F8366B"/>
    <w:rsid w:val="00F838AB"/>
    <w:rsid w:val="00F860B5"/>
    <w:rsid w:val="00F87256"/>
    <w:rsid w:val="00F8764F"/>
    <w:rsid w:val="00F93E5B"/>
    <w:rsid w:val="00F958D1"/>
    <w:rsid w:val="00F95DBF"/>
    <w:rsid w:val="00FA216D"/>
    <w:rsid w:val="00FA2B47"/>
    <w:rsid w:val="00FA5AC6"/>
    <w:rsid w:val="00FB0B1B"/>
    <w:rsid w:val="00FB1F73"/>
    <w:rsid w:val="00FB5B08"/>
    <w:rsid w:val="00FC0627"/>
    <w:rsid w:val="00FC320D"/>
    <w:rsid w:val="00FC3D97"/>
    <w:rsid w:val="00FC5662"/>
    <w:rsid w:val="00FC6F56"/>
    <w:rsid w:val="00FD005E"/>
    <w:rsid w:val="00FD22CC"/>
    <w:rsid w:val="00FD2876"/>
    <w:rsid w:val="00FD2905"/>
    <w:rsid w:val="00FD57CD"/>
    <w:rsid w:val="00FD705F"/>
    <w:rsid w:val="00FD720F"/>
    <w:rsid w:val="00FD7C14"/>
    <w:rsid w:val="00FE07CD"/>
    <w:rsid w:val="00FE4961"/>
    <w:rsid w:val="00FE64A1"/>
    <w:rsid w:val="00FE6C6A"/>
    <w:rsid w:val="00FE7C88"/>
    <w:rsid w:val="00FF0EC5"/>
    <w:rsid w:val="00FF154E"/>
    <w:rsid w:val="00FF52BD"/>
    <w:rsid w:val="00FF68C0"/>
    <w:rsid w:val="00FF714F"/>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8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79"/>
    <w:pPr>
      <w:widowControl w:val="0"/>
      <w:jc w:val="both"/>
    </w:pPr>
    <w:rPr>
      <w:kern w:val="2"/>
      <w:sz w:val="22"/>
      <w:szCs w:val="22"/>
    </w:rPr>
  </w:style>
  <w:style w:type="paragraph" w:styleId="1">
    <w:name w:val="heading 1"/>
    <w:basedOn w:val="a"/>
    <w:next w:val="a"/>
    <w:link w:val="10"/>
    <w:uiPriority w:val="9"/>
    <w:qFormat/>
    <w:rsid w:val="00E84F1E"/>
    <w:pPr>
      <w:keepNext/>
      <w:numPr>
        <w:numId w:val="2"/>
      </w:numPr>
      <w:outlineLvl w:val="0"/>
    </w:pPr>
    <w:rPr>
      <w:rFonts w:ascii="Arial" w:eastAsia="ＭＳ ゴシック" w:hAnsi="Arial"/>
      <w:b/>
      <w:sz w:val="28"/>
      <w:szCs w:val="24"/>
    </w:rPr>
  </w:style>
  <w:style w:type="paragraph" w:styleId="2">
    <w:name w:val="heading 2"/>
    <w:basedOn w:val="a"/>
    <w:next w:val="a"/>
    <w:link w:val="20"/>
    <w:uiPriority w:val="9"/>
    <w:qFormat/>
    <w:rsid w:val="00E84F1E"/>
    <w:pPr>
      <w:keepNext/>
      <w:numPr>
        <w:ilvl w:val="1"/>
        <w:numId w:val="15"/>
      </w:numPr>
      <w:outlineLvl w:val="1"/>
    </w:pPr>
    <w:rPr>
      <w:rFonts w:ascii="Arial" w:eastAsia="ＭＳ ゴシック" w:hAnsi="Arial"/>
      <w:b/>
      <w:sz w:val="24"/>
    </w:rPr>
  </w:style>
  <w:style w:type="paragraph" w:styleId="3">
    <w:name w:val="heading 3"/>
    <w:basedOn w:val="a"/>
    <w:next w:val="a"/>
    <w:link w:val="30"/>
    <w:uiPriority w:val="9"/>
    <w:unhideWhenUsed/>
    <w:qFormat/>
    <w:rsid w:val="009B090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iPriority w:val="99"/>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7B475E"/>
  </w:style>
  <w:style w:type="character" w:customStyle="1" w:styleId="ab">
    <w:name w:val="本文 (文字)"/>
    <w:link w:val="aa"/>
    <w:uiPriority w:val="99"/>
    <w:semiHidden/>
    <w:rsid w:val="007B475E"/>
    <w:rPr>
      <w:sz w:val="22"/>
    </w:rPr>
  </w:style>
  <w:style w:type="character" w:customStyle="1" w:styleId="10">
    <w:name w:val="見出し 1 (文字)"/>
    <w:link w:val="1"/>
    <w:uiPriority w:val="9"/>
    <w:rsid w:val="00E84F1E"/>
    <w:rPr>
      <w:rFonts w:ascii="Arial" w:eastAsia="ＭＳ ゴシック" w:hAnsi="Arial"/>
      <w:b/>
      <w:kern w:val="2"/>
      <w:sz w:val="28"/>
      <w:szCs w:val="24"/>
    </w:rPr>
  </w:style>
  <w:style w:type="paragraph" w:styleId="ac">
    <w:name w:val="TOC Heading"/>
    <w:basedOn w:val="1"/>
    <w:next w:val="a"/>
    <w:uiPriority w:val="39"/>
    <w:unhideWhenUsed/>
    <w:qFormat/>
    <w:rsid w:val="002C5BFC"/>
    <w:pPr>
      <w:keepLines/>
      <w:widowControl/>
      <w:spacing w:before="480" w:line="276" w:lineRule="auto"/>
      <w:jc w:val="left"/>
      <w:outlineLvl w:val="9"/>
    </w:pPr>
    <w:rPr>
      <w:b w:val="0"/>
      <w:bCs/>
      <w:color w:val="365F91"/>
      <w:kern w:val="0"/>
      <w:szCs w:val="28"/>
    </w:rPr>
  </w:style>
  <w:style w:type="paragraph" w:styleId="11">
    <w:name w:val="toc 1"/>
    <w:basedOn w:val="a"/>
    <w:next w:val="a"/>
    <w:autoRedefine/>
    <w:uiPriority w:val="39"/>
    <w:unhideWhenUsed/>
    <w:rsid w:val="00CB36AB"/>
    <w:pPr>
      <w:tabs>
        <w:tab w:val="left" w:pos="630"/>
        <w:tab w:val="right" w:leader="dot" w:pos="9628"/>
      </w:tabs>
    </w:pPr>
    <w:rPr>
      <w:rFonts w:asciiTheme="majorEastAsia" w:eastAsiaTheme="majorEastAsia" w:hAnsiTheme="majorEastAsia"/>
      <w:noProof/>
    </w:rPr>
  </w:style>
  <w:style w:type="character" w:styleId="ad">
    <w:name w:val="Hyperlink"/>
    <w:uiPriority w:val="99"/>
    <w:unhideWhenUsed/>
    <w:rsid w:val="002C5BFC"/>
    <w:rPr>
      <w:color w:val="0000FF"/>
      <w:u w:val="single"/>
    </w:rPr>
  </w:style>
  <w:style w:type="paragraph" w:styleId="ae">
    <w:name w:val="Balloon Text"/>
    <w:basedOn w:val="a"/>
    <w:link w:val="af"/>
    <w:uiPriority w:val="99"/>
    <w:semiHidden/>
    <w:unhideWhenUsed/>
    <w:rsid w:val="002C5BFC"/>
    <w:rPr>
      <w:rFonts w:ascii="Arial" w:eastAsia="ＭＳ ゴシック" w:hAnsi="Arial"/>
      <w:sz w:val="18"/>
      <w:szCs w:val="18"/>
    </w:rPr>
  </w:style>
  <w:style w:type="character" w:customStyle="1" w:styleId="af">
    <w:name w:val="吹き出し (文字)"/>
    <w:link w:val="ae"/>
    <w:uiPriority w:val="99"/>
    <w:semiHidden/>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uiPriority w:val="99"/>
    <w:unhideWhenUsed/>
    <w:rsid w:val="002C4DDB"/>
    <w:pPr>
      <w:jc w:val="left"/>
    </w:pPr>
  </w:style>
  <w:style w:type="character" w:customStyle="1" w:styleId="af3">
    <w:name w:val="コメント文字列 (文字)"/>
    <w:link w:val="af2"/>
    <w:uiPriority w:val="99"/>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uiPriority w:val="9"/>
    <w:rsid w:val="00E84F1E"/>
    <w:rPr>
      <w:rFonts w:ascii="Arial" w:eastAsia="ＭＳ ゴシック" w:hAnsi="Arial" w:cs="Times New Roman"/>
      <w:b/>
      <w:kern w:val="2"/>
      <w:sz w:val="24"/>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character" w:customStyle="1" w:styleId="30">
    <w:name w:val="見出し 3 (文字)"/>
    <w:link w:val="3"/>
    <w:uiPriority w:val="9"/>
    <w:rsid w:val="009B090E"/>
    <w:rPr>
      <w:rFonts w:ascii="Arial" w:eastAsia="ＭＳ ゴシック" w:hAnsi="Arial" w:cs="Times New Roman"/>
      <w:kern w:val="2"/>
      <w:sz w:val="22"/>
      <w:szCs w:val="22"/>
    </w:rPr>
  </w:style>
  <w:style w:type="paragraph" w:styleId="af7">
    <w:name w:val="List Paragraph"/>
    <w:basedOn w:val="a"/>
    <w:uiPriority w:val="34"/>
    <w:qFormat/>
    <w:rsid w:val="00DA2E0D"/>
    <w:pPr>
      <w:ind w:leftChars="400" w:left="840"/>
    </w:pPr>
  </w:style>
  <w:style w:type="paragraph" w:styleId="af8">
    <w:name w:val="Revision"/>
    <w:hidden/>
    <w:uiPriority w:val="99"/>
    <w:semiHidden/>
    <w:rsid w:val="00F0315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440636534">
      <w:bodyDiv w:val="1"/>
      <w:marLeft w:val="0"/>
      <w:marRight w:val="0"/>
      <w:marTop w:val="0"/>
      <w:marBottom w:val="0"/>
      <w:divBdr>
        <w:top w:val="none" w:sz="0" w:space="0" w:color="auto"/>
        <w:left w:val="none" w:sz="0" w:space="0" w:color="auto"/>
        <w:bottom w:val="none" w:sz="0" w:space="0" w:color="auto"/>
        <w:right w:val="none" w:sz="0" w:space="0" w:color="auto"/>
      </w:divBdr>
    </w:div>
    <w:div w:id="1468426008">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9E2D-3236-4A33-AE84-9274101E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1397</Words>
  <Characters>7964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9343</CharactersWithSpaces>
  <SharedDoc>false</SharedDoc>
  <HLinks>
    <vt:vector size="312" baseType="variant">
      <vt:variant>
        <vt:i4>1507376</vt:i4>
      </vt:variant>
      <vt:variant>
        <vt:i4>308</vt:i4>
      </vt:variant>
      <vt:variant>
        <vt:i4>0</vt:i4>
      </vt:variant>
      <vt:variant>
        <vt:i4>5</vt:i4>
      </vt:variant>
      <vt:variant>
        <vt:lpwstr/>
      </vt:variant>
      <vt:variant>
        <vt:lpwstr>_Toc427315246</vt:lpwstr>
      </vt:variant>
      <vt:variant>
        <vt:i4>1507376</vt:i4>
      </vt:variant>
      <vt:variant>
        <vt:i4>302</vt:i4>
      </vt:variant>
      <vt:variant>
        <vt:i4>0</vt:i4>
      </vt:variant>
      <vt:variant>
        <vt:i4>5</vt:i4>
      </vt:variant>
      <vt:variant>
        <vt:lpwstr/>
      </vt:variant>
      <vt:variant>
        <vt:lpwstr>_Toc427315245</vt:lpwstr>
      </vt:variant>
      <vt:variant>
        <vt:i4>1507376</vt:i4>
      </vt:variant>
      <vt:variant>
        <vt:i4>296</vt:i4>
      </vt:variant>
      <vt:variant>
        <vt:i4>0</vt:i4>
      </vt:variant>
      <vt:variant>
        <vt:i4>5</vt:i4>
      </vt:variant>
      <vt:variant>
        <vt:lpwstr/>
      </vt:variant>
      <vt:variant>
        <vt:lpwstr>_Toc427315244</vt:lpwstr>
      </vt:variant>
      <vt:variant>
        <vt:i4>1507376</vt:i4>
      </vt:variant>
      <vt:variant>
        <vt:i4>290</vt:i4>
      </vt:variant>
      <vt:variant>
        <vt:i4>0</vt:i4>
      </vt:variant>
      <vt:variant>
        <vt:i4>5</vt:i4>
      </vt:variant>
      <vt:variant>
        <vt:lpwstr/>
      </vt:variant>
      <vt:variant>
        <vt:lpwstr>_Toc427315243</vt:lpwstr>
      </vt:variant>
      <vt:variant>
        <vt:i4>1507376</vt:i4>
      </vt:variant>
      <vt:variant>
        <vt:i4>284</vt:i4>
      </vt:variant>
      <vt:variant>
        <vt:i4>0</vt:i4>
      </vt:variant>
      <vt:variant>
        <vt:i4>5</vt:i4>
      </vt:variant>
      <vt:variant>
        <vt:lpwstr/>
      </vt:variant>
      <vt:variant>
        <vt:lpwstr>_Toc427315242</vt:lpwstr>
      </vt:variant>
      <vt:variant>
        <vt:i4>1048624</vt:i4>
      </vt:variant>
      <vt:variant>
        <vt:i4>278</vt:i4>
      </vt:variant>
      <vt:variant>
        <vt:i4>0</vt:i4>
      </vt:variant>
      <vt:variant>
        <vt:i4>5</vt:i4>
      </vt:variant>
      <vt:variant>
        <vt:lpwstr/>
      </vt:variant>
      <vt:variant>
        <vt:lpwstr>_Toc427315239</vt:lpwstr>
      </vt:variant>
      <vt:variant>
        <vt:i4>1048624</vt:i4>
      </vt:variant>
      <vt:variant>
        <vt:i4>272</vt:i4>
      </vt:variant>
      <vt:variant>
        <vt:i4>0</vt:i4>
      </vt:variant>
      <vt:variant>
        <vt:i4>5</vt:i4>
      </vt:variant>
      <vt:variant>
        <vt:lpwstr/>
      </vt:variant>
      <vt:variant>
        <vt:lpwstr>_Toc427315238</vt:lpwstr>
      </vt:variant>
      <vt:variant>
        <vt:i4>1048624</vt:i4>
      </vt:variant>
      <vt:variant>
        <vt:i4>266</vt:i4>
      </vt:variant>
      <vt:variant>
        <vt:i4>0</vt:i4>
      </vt:variant>
      <vt:variant>
        <vt:i4>5</vt:i4>
      </vt:variant>
      <vt:variant>
        <vt:lpwstr/>
      </vt:variant>
      <vt:variant>
        <vt:lpwstr>_Toc427315237</vt:lpwstr>
      </vt:variant>
      <vt:variant>
        <vt:i4>1048624</vt:i4>
      </vt:variant>
      <vt:variant>
        <vt:i4>260</vt:i4>
      </vt:variant>
      <vt:variant>
        <vt:i4>0</vt:i4>
      </vt:variant>
      <vt:variant>
        <vt:i4>5</vt:i4>
      </vt:variant>
      <vt:variant>
        <vt:lpwstr/>
      </vt:variant>
      <vt:variant>
        <vt:lpwstr>_Toc427315236</vt:lpwstr>
      </vt:variant>
      <vt:variant>
        <vt:i4>1048624</vt:i4>
      </vt:variant>
      <vt:variant>
        <vt:i4>254</vt:i4>
      </vt:variant>
      <vt:variant>
        <vt:i4>0</vt:i4>
      </vt:variant>
      <vt:variant>
        <vt:i4>5</vt:i4>
      </vt:variant>
      <vt:variant>
        <vt:lpwstr/>
      </vt:variant>
      <vt:variant>
        <vt:lpwstr>_Toc427315235</vt:lpwstr>
      </vt:variant>
      <vt:variant>
        <vt:i4>1048624</vt:i4>
      </vt:variant>
      <vt:variant>
        <vt:i4>248</vt:i4>
      </vt:variant>
      <vt:variant>
        <vt:i4>0</vt:i4>
      </vt:variant>
      <vt:variant>
        <vt:i4>5</vt:i4>
      </vt:variant>
      <vt:variant>
        <vt:lpwstr/>
      </vt:variant>
      <vt:variant>
        <vt:lpwstr>_Toc427315230</vt:lpwstr>
      </vt:variant>
      <vt:variant>
        <vt:i4>1114160</vt:i4>
      </vt:variant>
      <vt:variant>
        <vt:i4>242</vt:i4>
      </vt:variant>
      <vt:variant>
        <vt:i4>0</vt:i4>
      </vt:variant>
      <vt:variant>
        <vt:i4>5</vt:i4>
      </vt:variant>
      <vt:variant>
        <vt:lpwstr/>
      </vt:variant>
      <vt:variant>
        <vt:lpwstr>_Toc427315229</vt:lpwstr>
      </vt:variant>
      <vt:variant>
        <vt:i4>1114160</vt:i4>
      </vt:variant>
      <vt:variant>
        <vt:i4>236</vt:i4>
      </vt:variant>
      <vt:variant>
        <vt:i4>0</vt:i4>
      </vt:variant>
      <vt:variant>
        <vt:i4>5</vt:i4>
      </vt:variant>
      <vt:variant>
        <vt:lpwstr/>
      </vt:variant>
      <vt:variant>
        <vt:lpwstr>_Toc427315228</vt:lpwstr>
      </vt:variant>
      <vt:variant>
        <vt:i4>1114160</vt:i4>
      </vt:variant>
      <vt:variant>
        <vt:i4>230</vt:i4>
      </vt:variant>
      <vt:variant>
        <vt:i4>0</vt:i4>
      </vt:variant>
      <vt:variant>
        <vt:i4>5</vt:i4>
      </vt:variant>
      <vt:variant>
        <vt:lpwstr/>
      </vt:variant>
      <vt:variant>
        <vt:lpwstr>_Toc427315227</vt:lpwstr>
      </vt:variant>
      <vt:variant>
        <vt:i4>1114160</vt:i4>
      </vt:variant>
      <vt:variant>
        <vt:i4>224</vt:i4>
      </vt:variant>
      <vt:variant>
        <vt:i4>0</vt:i4>
      </vt:variant>
      <vt:variant>
        <vt:i4>5</vt:i4>
      </vt:variant>
      <vt:variant>
        <vt:lpwstr/>
      </vt:variant>
      <vt:variant>
        <vt:lpwstr>_Toc427315226</vt:lpwstr>
      </vt:variant>
      <vt:variant>
        <vt:i4>1114160</vt:i4>
      </vt:variant>
      <vt:variant>
        <vt:i4>218</vt:i4>
      </vt:variant>
      <vt:variant>
        <vt:i4>0</vt:i4>
      </vt:variant>
      <vt:variant>
        <vt:i4>5</vt:i4>
      </vt:variant>
      <vt:variant>
        <vt:lpwstr/>
      </vt:variant>
      <vt:variant>
        <vt:lpwstr>_Toc427315225</vt:lpwstr>
      </vt:variant>
      <vt:variant>
        <vt:i4>1114160</vt:i4>
      </vt:variant>
      <vt:variant>
        <vt:i4>212</vt:i4>
      </vt:variant>
      <vt:variant>
        <vt:i4>0</vt:i4>
      </vt:variant>
      <vt:variant>
        <vt:i4>5</vt:i4>
      </vt:variant>
      <vt:variant>
        <vt:lpwstr/>
      </vt:variant>
      <vt:variant>
        <vt:lpwstr>_Toc427315224</vt:lpwstr>
      </vt:variant>
      <vt:variant>
        <vt:i4>1114160</vt:i4>
      </vt:variant>
      <vt:variant>
        <vt:i4>206</vt:i4>
      </vt:variant>
      <vt:variant>
        <vt:i4>0</vt:i4>
      </vt:variant>
      <vt:variant>
        <vt:i4>5</vt:i4>
      </vt:variant>
      <vt:variant>
        <vt:lpwstr/>
      </vt:variant>
      <vt:variant>
        <vt:lpwstr>_Toc427315223</vt:lpwstr>
      </vt:variant>
      <vt:variant>
        <vt:i4>1114160</vt:i4>
      </vt:variant>
      <vt:variant>
        <vt:i4>200</vt:i4>
      </vt:variant>
      <vt:variant>
        <vt:i4>0</vt:i4>
      </vt:variant>
      <vt:variant>
        <vt:i4>5</vt:i4>
      </vt:variant>
      <vt:variant>
        <vt:lpwstr/>
      </vt:variant>
      <vt:variant>
        <vt:lpwstr>_Toc427315222</vt:lpwstr>
      </vt:variant>
      <vt:variant>
        <vt:i4>1114160</vt:i4>
      </vt:variant>
      <vt:variant>
        <vt:i4>194</vt:i4>
      </vt:variant>
      <vt:variant>
        <vt:i4>0</vt:i4>
      </vt:variant>
      <vt:variant>
        <vt:i4>5</vt:i4>
      </vt:variant>
      <vt:variant>
        <vt:lpwstr/>
      </vt:variant>
      <vt:variant>
        <vt:lpwstr>_Toc427315221</vt:lpwstr>
      </vt:variant>
      <vt:variant>
        <vt:i4>1114160</vt:i4>
      </vt:variant>
      <vt:variant>
        <vt:i4>188</vt:i4>
      </vt:variant>
      <vt:variant>
        <vt:i4>0</vt:i4>
      </vt:variant>
      <vt:variant>
        <vt:i4>5</vt:i4>
      </vt:variant>
      <vt:variant>
        <vt:lpwstr/>
      </vt:variant>
      <vt:variant>
        <vt:lpwstr>_Toc427315220</vt:lpwstr>
      </vt:variant>
      <vt:variant>
        <vt:i4>1179696</vt:i4>
      </vt:variant>
      <vt:variant>
        <vt:i4>182</vt:i4>
      </vt:variant>
      <vt:variant>
        <vt:i4>0</vt:i4>
      </vt:variant>
      <vt:variant>
        <vt:i4>5</vt:i4>
      </vt:variant>
      <vt:variant>
        <vt:lpwstr/>
      </vt:variant>
      <vt:variant>
        <vt:lpwstr>_Toc427315218</vt:lpwstr>
      </vt:variant>
      <vt:variant>
        <vt:i4>1179696</vt:i4>
      </vt:variant>
      <vt:variant>
        <vt:i4>176</vt:i4>
      </vt:variant>
      <vt:variant>
        <vt:i4>0</vt:i4>
      </vt:variant>
      <vt:variant>
        <vt:i4>5</vt:i4>
      </vt:variant>
      <vt:variant>
        <vt:lpwstr/>
      </vt:variant>
      <vt:variant>
        <vt:lpwstr>_Toc427315217</vt:lpwstr>
      </vt:variant>
      <vt:variant>
        <vt:i4>1179696</vt:i4>
      </vt:variant>
      <vt:variant>
        <vt:i4>170</vt:i4>
      </vt:variant>
      <vt:variant>
        <vt:i4>0</vt:i4>
      </vt:variant>
      <vt:variant>
        <vt:i4>5</vt:i4>
      </vt:variant>
      <vt:variant>
        <vt:lpwstr/>
      </vt:variant>
      <vt:variant>
        <vt:lpwstr>_Toc427315216</vt:lpwstr>
      </vt:variant>
      <vt:variant>
        <vt:i4>1179696</vt:i4>
      </vt:variant>
      <vt:variant>
        <vt:i4>164</vt:i4>
      </vt:variant>
      <vt:variant>
        <vt:i4>0</vt:i4>
      </vt:variant>
      <vt:variant>
        <vt:i4>5</vt:i4>
      </vt:variant>
      <vt:variant>
        <vt:lpwstr/>
      </vt:variant>
      <vt:variant>
        <vt:lpwstr>_Toc427315214</vt:lpwstr>
      </vt:variant>
      <vt:variant>
        <vt:i4>1179696</vt:i4>
      </vt:variant>
      <vt:variant>
        <vt:i4>158</vt:i4>
      </vt:variant>
      <vt:variant>
        <vt:i4>0</vt:i4>
      </vt:variant>
      <vt:variant>
        <vt:i4>5</vt:i4>
      </vt:variant>
      <vt:variant>
        <vt:lpwstr/>
      </vt:variant>
      <vt:variant>
        <vt:lpwstr>_Toc427315213</vt:lpwstr>
      </vt:variant>
      <vt:variant>
        <vt:i4>1179696</vt:i4>
      </vt:variant>
      <vt:variant>
        <vt:i4>152</vt:i4>
      </vt:variant>
      <vt:variant>
        <vt:i4>0</vt:i4>
      </vt:variant>
      <vt:variant>
        <vt:i4>5</vt:i4>
      </vt:variant>
      <vt:variant>
        <vt:lpwstr/>
      </vt:variant>
      <vt:variant>
        <vt:lpwstr>_Toc427315212</vt:lpwstr>
      </vt:variant>
      <vt:variant>
        <vt:i4>1179696</vt:i4>
      </vt:variant>
      <vt:variant>
        <vt:i4>146</vt:i4>
      </vt:variant>
      <vt:variant>
        <vt:i4>0</vt:i4>
      </vt:variant>
      <vt:variant>
        <vt:i4>5</vt:i4>
      </vt:variant>
      <vt:variant>
        <vt:lpwstr/>
      </vt:variant>
      <vt:variant>
        <vt:lpwstr>_Toc427315210</vt:lpwstr>
      </vt:variant>
      <vt:variant>
        <vt:i4>1245232</vt:i4>
      </vt:variant>
      <vt:variant>
        <vt:i4>140</vt:i4>
      </vt:variant>
      <vt:variant>
        <vt:i4>0</vt:i4>
      </vt:variant>
      <vt:variant>
        <vt:i4>5</vt:i4>
      </vt:variant>
      <vt:variant>
        <vt:lpwstr/>
      </vt:variant>
      <vt:variant>
        <vt:lpwstr>_Toc427315209</vt:lpwstr>
      </vt:variant>
      <vt:variant>
        <vt:i4>1245232</vt:i4>
      </vt:variant>
      <vt:variant>
        <vt:i4>134</vt:i4>
      </vt:variant>
      <vt:variant>
        <vt:i4>0</vt:i4>
      </vt:variant>
      <vt:variant>
        <vt:i4>5</vt:i4>
      </vt:variant>
      <vt:variant>
        <vt:lpwstr/>
      </vt:variant>
      <vt:variant>
        <vt:lpwstr>_Toc427315208</vt:lpwstr>
      </vt:variant>
      <vt:variant>
        <vt:i4>1245232</vt:i4>
      </vt:variant>
      <vt:variant>
        <vt:i4>128</vt:i4>
      </vt:variant>
      <vt:variant>
        <vt:i4>0</vt:i4>
      </vt:variant>
      <vt:variant>
        <vt:i4>5</vt:i4>
      </vt:variant>
      <vt:variant>
        <vt:lpwstr/>
      </vt:variant>
      <vt:variant>
        <vt:lpwstr>_Toc427315204</vt:lpwstr>
      </vt:variant>
      <vt:variant>
        <vt:i4>1245232</vt:i4>
      </vt:variant>
      <vt:variant>
        <vt:i4>122</vt:i4>
      </vt:variant>
      <vt:variant>
        <vt:i4>0</vt:i4>
      </vt:variant>
      <vt:variant>
        <vt:i4>5</vt:i4>
      </vt:variant>
      <vt:variant>
        <vt:lpwstr/>
      </vt:variant>
      <vt:variant>
        <vt:lpwstr>_Toc427315203</vt:lpwstr>
      </vt:variant>
      <vt:variant>
        <vt:i4>1245232</vt:i4>
      </vt:variant>
      <vt:variant>
        <vt:i4>116</vt:i4>
      </vt:variant>
      <vt:variant>
        <vt:i4>0</vt:i4>
      </vt:variant>
      <vt:variant>
        <vt:i4>5</vt:i4>
      </vt:variant>
      <vt:variant>
        <vt:lpwstr/>
      </vt:variant>
      <vt:variant>
        <vt:lpwstr>_Toc427315202</vt:lpwstr>
      </vt:variant>
      <vt:variant>
        <vt:i4>1245232</vt:i4>
      </vt:variant>
      <vt:variant>
        <vt:i4>110</vt:i4>
      </vt:variant>
      <vt:variant>
        <vt:i4>0</vt:i4>
      </vt:variant>
      <vt:variant>
        <vt:i4>5</vt:i4>
      </vt:variant>
      <vt:variant>
        <vt:lpwstr/>
      </vt:variant>
      <vt:variant>
        <vt:lpwstr>_Toc427315201</vt:lpwstr>
      </vt:variant>
      <vt:variant>
        <vt:i4>1245232</vt:i4>
      </vt:variant>
      <vt:variant>
        <vt:i4>104</vt:i4>
      </vt:variant>
      <vt:variant>
        <vt:i4>0</vt:i4>
      </vt:variant>
      <vt:variant>
        <vt:i4>5</vt:i4>
      </vt:variant>
      <vt:variant>
        <vt:lpwstr/>
      </vt:variant>
      <vt:variant>
        <vt:lpwstr>_Toc427315200</vt:lpwstr>
      </vt:variant>
      <vt:variant>
        <vt:i4>1703987</vt:i4>
      </vt:variant>
      <vt:variant>
        <vt:i4>98</vt:i4>
      </vt:variant>
      <vt:variant>
        <vt:i4>0</vt:i4>
      </vt:variant>
      <vt:variant>
        <vt:i4>5</vt:i4>
      </vt:variant>
      <vt:variant>
        <vt:lpwstr/>
      </vt:variant>
      <vt:variant>
        <vt:lpwstr>_Toc427315199</vt:lpwstr>
      </vt:variant>
      <vt:variant>
        <vt:i4>1703987</vt:i4>
      </vt:variant>
      <vt:variant>
        <vt:i4>92</vt:i4>
      </vt:variant>
      <vt:variant>
        <vt:i4>0</vt:i4>
      </vt:variant>
      <vt:variant>
        <vt:i4>5</vt:i4>
      </vt:variant>
      <vt:variant>
        <vt:lpwstr/>
      </vt:variant>
      <vt:variant>
        <vt:lpwstr>_Toc427315196</vt:lpwstr>
      </vt:variant>
      <vt:variant>
        <vt:i4>1703987</vt:i4>
      </vt:variant>
      <vt:variant>
        <vt:i4>86</vt:i4>
      </vt:variant>
      <vt:variant>
        <vt:i4>0</vt:i4>
      </vt:variant>
      <vt:variant>
        <vt:i4>5</vt:i4>
      </vt:variant>
      <vt:variant>
        <vt:lpwstr/>
      </vt:variant>
      <vt:variant>
        <vt:lpwstr>_Toc427315195</vt:lpwstr>
      </vt:variant>
      <vt:variant>
        <vt:i4>1703987</vt:i4>
      </vt:variant>
      <vt:variant>
        <vt:i4>80</vt:i4>
      </vt:variant>
      <vt:variant>
        <vt:i4>0</vt:i4>
      </vt:variant>
      <vt:variant>
        <vt:i4>5</vt:i4>
      </vt:variant>
      <vt:variant>
        <vt:lpwstr/>
      </vt:variant>
      <vt:variant>
        <vt:lpwstr>_Toc427315194</vt:lpwstr>
      </vt:variant>
      <vt:variant>
        <vt:i4>1703987</vt:i4>
      </vt:variant>
      <vt:variant>
        <vt:i4>74</vt:i4>
      </vt:variant>
      <vt:variant>
        <vt:i4>0</vt:i4>
      </vt:variant>
      <vt:variant>
        <vt:i4>5</vt:i4>
      </vt:variant>
      <vt:variant>
        <vt:lpwstr/>
      </vt:variant>
      <vt:variant>
        <vt:lpwstr>_Toc427315193</vt:lpwstr>
      </vt:variant>
      <vt:variant>
        <vt:i4>1703987</vt:i4>
      </vt:variant>
      <vt:variant>
        <vt:i4>68</vt:i4>
      </vt:variant>
      <vt:variant>
        <vt:i4>0</vt:i4>
      </vt:variant>
      <vt:variant>
        <vt:i4>5</vt:i4>
      </vt:variant>
      <vt:variant>
        <vt:lpwstr/>
      </vt:variant>
      <vt:variant>
        <vt:lpwstr>_Toc427315191</vt:lpwstr>
      </vt:variant>
      <vt:variant>
        <vt:i4>1703987</vt:i4>
      </vt:variant>
      <vt:variant>
        <vt:i4>62</vt:i4>
      </vt:variant>
      <vt:variant>
        <vt:i4>0</vt:i4>
      </vt:variant>
      <vt:variant>
        <vt:i4>5</vt:i4>
      </vt:variant>
      <vt:variant>
        <vt:lpwstr/>
      </vt:variant>
      <vt:variant>
        <vt:lpwstr>_Toc427315190</vt:lpwstr>
      </vt:variant>
      <vt:variant>
        <vt:i4>1769523</vt:i4>
      </vt:variant>
      <vt:variant>
        <vt:i4>56</vt:i4>
      </vt:variant>
      <vt:variant>
        <vt:i4>0</vt:i4>
      </vt:variant>
      <vt:variant>
        <vt:i4>5</vt:i4>
      </vt:variant>
      <vt:variant>
        <vt:lpwstr/>
      </vt:variant>
      <vt:variant>
        <vt:lpwstr>_Toc427315189</vt:lpwstr>
      </vt:variant>
      <vt:variant>
        <vt:i4>1769523</vt:i4>
      </vt:variant>
      <vt:variant>
        <vt:i4>50</vt:i4>
      </vt:variant>
      <vt:variant>
        <vt:i4>0</vt:i4>
      </vt:variant>
      <vt:variant>
        <vt:i4>5</vt:i4>
      </vt:variant>
      <vt:variant>
        <vt:lpwstr/>
      </vt:variant>
      <vt:variant>
        <vt:lpwstr>_Toc427315188</vt:lpwstr>
      </vt:variant>
      <vt:variant>
        <vt:i4>1769523</vt:i4>
      </vt:variant>
      <vt:variant>
        <vt:i4>44</vt:i4>
      </vt:variant>
      <vt:variant>
        <vt:i4>0</vt:i4>
      </vt:variant>
      <vt:variant>
        <vt:i4>5</vt:i4>
      </vt:variant>
      <vt:variant>
        <vt:lpwstr/>
      </vt:variant>
      <vt:variant>
        <vt:lpwstr>_Toc427315187</vt:lpwstr>
      </vt:variant>
      <vt:variant>
        <vt:i4>1769523</vt:i4>
      </vt:variant>
      <vt:variant>
        <vt:i4>38</vt:i4>
      </vt:variant>
      <vt:variant>
        <vt:i4>0</vt:i4>
      </vt:variant>
      <vt:variant>
        <vt:i4>5</vt:i4>
      </vt:variant>
      <vt:variant>
        <vt:lpwstr/>
      </vt:variant>
      <vt:variant>
        <vt:lpwstr>_Toc427315186</vt:lpwstr>
      </vt:variant>
      <vt:variant>
        <vt:i4>1769523</vt:i4>
      </vt:variant>
      <vt:variant>
        <vt:i4>32</vt:i4>
      </vt:variant>
      <vt:variant>
        <vt:i4>0</vt:i4>
      </vt:variant>
      <vt:variant>
        <vt:i4>5</vt:i4>
      </vt:variant>
      <vt:variant>
        <vt:lpwstr/>
      </vt:variant>
      <vt:variant>
        <vt:lpwstr>_Toc427315185</vt:lpwstr>
      </vt:variant>
      <vt:variant>
        <vt:i4>1769523</vt:i4>
      </vt:variant>
      <vt:variant>
        <vt:i4>26</vt:i4>
      </vt:variant>
      <vt:variant>
        <vt:i4>0</vt:i4>
      </vt:variant>
      <vt:variant>
        <vt:i4>5</vt:i4>
      </vt:variant>
      <vt:variant>
        <vt:lpwstr/>
      </vt:variant>
      <vt:variant>
        <vt:lpwstr>_Toc427315184</vt:lpwstr>
      </vt:variant>
      <vt:variant>
        <vt:i4>1310771</vt:i4>
      </vt:variant>
      <vt:variant>
        <vt:i4>20</vt:i4>
      </vt:variant>
      <vt:variant>
        <vt:i4>0</vt:i4>
      </vt:variant>
      <vt:variant>
        <vt:i4>5</vt:i4>
      </vt:variant>
      <vt:variant>
        <vt:lpwstr/>
      </vt:variant>
      <vt:variant>
        <vt:lpwstr>_Toc427315179</vt:lpwstr>
      </vt:variant>
      <vt:variant>
        <vt:i4>1310771</vt:i4>
      </vt:variant>
      <vt:variant>
        <vt:i4>14</vt:i4>
      </vt:variant>
      <vt:variant>
        <vt:i4>0</vt:i4>
      </vt:variant>
      <vt:variant>
        <vt:i4>5</vt:i4>
      </vt:variant>
      <vt:variant>
        <vt:lpwstr/>
      </vt:variant>
      <vt:variant>
        <vt:lpwstr>_Toc427315178</vt:lpwstr>
      </vt:variant>
      <vt:variant>
        <vt:i4>1310771</vt:i4>
      </vt:variant>
      <vt:variant>
        <vt:i4>8</vt:i4>
      </vt:variant>
      <vt:variant>
        <vt:i4>0</vt:i4>
      </vt:variant>
      <vt:variant>
        <vt:i4>5</vt:i4>
      </vt:variant>
      <vt:variant>
        <vt:lpwstr/>
      </vt:variant>
      <vt:variant>
        <vt:lpwstr>_Toc427315177</vt:lpwstr>
      </vt:variant>
      <vt:variant>
        <vt:i4>1310771</vt:i4>
      </vt:variant>
      <vt:variant>
        <vt:i4>2</vt:i4>
      </vt:variant>
      <vt:variant>
        <vt:i4>0</vt:i4>
      </vt:variant>
      <vt:variant>
        <vt:i4>5</vt:i4>
      </vt:variant>
      <vt:variant>
        <vt:lpwstr/>
      </vt:variant>
      <vt:variant>
        <vt:lpwstr>_Toc427315176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2017-01-08T05:11:00Z</dcterms:created>
  <dcterms:modified xsi:type="dcterms:W3CDTF">2017-01-25T08:27:00Z</dcterms:modified>
</cp:coreProperties>
</file>